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3" w:rsidRDefault="0057140B">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7A4573" w:rsidRDefault="0057140B">
      <w:pPr>
        <w:pStyle w:val="a4"/>
        <w:spacing w:line="360" w:lineRule="auto"/>
        <w:jc w:val="center"/>
        <w:rPr>
          <w:rFonts w:ascii="宋体" w:hAnsi="宋体"/>
          <w:bCs/>
          <w:w w:val="80"/>
          <w:sz w:val="52"/>
          <w:szCs w:val="52"/>
        </w:rPr>
      </w:pPr>
      <w:r>
        <w:rPr>
          <w:rFonts w:ascii="宋体" w:hAnsi="宋体" w:cs="宋体" w:hint="eastAsia"/>
          <w:bCs/>
          <w:color w:val="000000" w:themeColor="text1"/>
          <w:sz w:val="52"/>
          <w:szCs w:val="52"/>
        </w:rPr>
        <w:t>双林镇“乡村振兴”现代农旅园建设项目-北部六村田园景观提升项目工程</w:t>
      </w:r>
      <w:r>
        <w:rPr>
          <w:rFonts w:ascii="宋体" w:hAnsi="宋体" w:hint="eastAsia"/>
          <w:bCs/>
          <w:w w:val="80"/>
          <w:sz w:val="52"/>
          <w:szCs w:val="52"/>
        </w:rPr>
        <w:t>总承包</w:t>
      </w:r>
    </w:p>
    <w:p w:rsidR="007A4573" w:rsidRDefault="0057140B">
      <w:pPr>
        <w:spacing w:line="360" w:lineRule="auto"/>
        <w:jc w:val="center"/>
        <w:rPr>
          <w:rFonts w:ascii="宋体" w:hAnsi="宋体"/>
          <w:bCs/>
          <w:sz w:val="52"/>
          <w:szCs w:val="52"/>
        </w:rPr>
      </w:pPr>
      <w:r>
        <w:rPr>
          <w:rFonts w:ascii="宋体" w:hAnsi="宋体" w:hint="eastAsia"/>
          <w:bCs/>
          <w:sz w:val="52"/>
          <w:szCs w:val="52"/>
        </w:rPr>
        <w:t>沥青</w:t>
      </w:r>
      <w:r>
        <w:rPr>
          <w:rFonts w:ascii="宋体" w:hAnsi="宋体" w:hint="eastAsia"/>
          <w:bCs/>
          <w:color w:val="FF0000"/>
          <w:sz w:val="52"/>
          <w:szCs w:val="52"/>
        </w:rPr>
        <w:t>混凝土</w:t>
      </w:r>
      <w:r>
        <w:rPr>
          <w:rFonts w:ascii="宋体" w:hAnsi="宋体" w:hint="eastAsia"/>
          <w:bCs/>
          <w:sz w:val="52"/>
          <w:szCs w:val="52"/>
        </w:rPr>
        <w:t>采购</w:t>
      </w:r>
    </w:p>
    <w:p w:rsidR="007A4573" w:rsidRDefault="007A4573">
      <w:pPr>
        <w:jc w:val="center"/>
        <w:rPr>
          <w:rFonts w:ascii="宋体" w:hAnsi="宋体"/>
          <w:spacing w:val="34"/>
          <w:sz w:val="36"/>
          <w:szCs w:val="36"/>
          <w:lang w:val="en-GB"/>
        </w:rPr>
      </w:pPr>
    </w:p>
    <w:p w:rsidR="007A4573" w:rsidRDefault="007A4573">
      <w:pPr>
        <w:jc w:val="center"/>
        <w:rPr>
          <w:rFonts w:ascii="宋体" w:hAnsi="宋体"/>
          <w:spacing w:val="34"/>
          <w:sz w:val="36"/>
          <w:szCs w:val="36"/>
        </w:rPr>
      </w:pPr>
    </w:p>
    <w:p w:rsidR="007A4573" w:rsidRDefault="0057140B">
      <w:pPr>
        <w:jc w:val="center"/>
        <w:rPr>
          <w:rFonts w:ascii="宋体" w:hAnsi="宋体"/>
          <w:sz w:val="84"/>
          <w:szCs w:val="84"/>
        </w:rPr>
      </w:pPr>
      <w:r>
        <w:rPr>
          <w:rFonts w:ascii="宋体" w:hAnsi="宋体" w:hint="eastAsia"/>
          <w:spacing w:val="34"/>
          <w:sz w:val="84"/>
          <w:szCs w:val="84"/>
        </w:rPr>
        <w:t>招 标 文 件</w:t>
      </w:r>
    </w:p>
    <w:p w:rsidR="007A4573" w:rsidRDefault="007A4573">
      <w:pPr>
        <w:jc w:val="center"/>
        <w:rPr>
          <w:rFonts w:ascii="宋体" w:hAnsi="宋体"/>
          <w:sz w:val="32"/>
          <w:szCs w:val="36"/>
        </w:rPr>
      </w:pPr>
    </w:p>
    <w:p w:rsidR="007A4573" w:rsidRDefault="0057140B">
      <w:pPr>
        <w:jc w:val="center"/>
        <w:rPr>
          <w:rFonts w:ascii="宋体" w:hAnsi="宋体"/>
          <w:b/>
          <w:sz w:val="36"/>
          <w:szCs w:val="36"/>
        </w:rPr>
      </w:pPr>
      <w:r>
        <w:rPr>
          <w:rFonts w:ascii="宋体" w:hAnsi="宋体" w:hint="eastAsia"/>
          <w:sz w:val="32"/>
          <w:szCs w:val="36"/>
        </w:rPr>
        <w:t>招标编号：ZJSD-062024025807</w:t>
      </w:r>
    </w:p>
    <w:p w:rsidR="007A4573" w:rsidRDefault="007A4573">
      <w:pPr>
        <w:pStyle w:val="a8"/>
        <w:ind w:leftChars="0" w:left="0"/>
        <w:rPr>
          <w:rFonts w:ascii="宋体" w:hAnsi="宋体"/>
          <w:sz w:val="36"/>
          <w:szCs w:val="36"/>
        </w:rPr>
      </w:pPr>
    </w:p>
    <w:p w:rsidR="007A4573" w:rsidRDefault="007A4573">
      <w:pPr>
        <w:pStyle w:val="a8"/>
        <w:ind w:leftChars="0" w:left="0" w:firstLineChars="700" w:firstLine="2520"/>
        <w:rPr>
          <w:rFonts w:ascii="宋体" w:hAnsi="宋体"/>
          <w:sz w:val="36"/>
          <w:szCs w:val="36"/>
        </w:rPr>
      </w:pPr>
    </w:p>
    <w:p w:rsidR="007A4573" w:rsidRDefault="007A4573">
      <w:pPr>
        <w:rPr>
          <w:rFonts w:ascii="宋体" w:hAnsi="宋体"/>
        </w:rPr>
      </w:pPr>
    </w:p>
    <w:p w:rsidR="007A4573" w:rsidRDefault="007A4573">
      <w:pPr>
        <w:pStyle w:val="a8"/>
        <w:ind w:leftChars="0" w:left="0" w:firstLineChars="700" w:firstLine="2520"/>
        <w:rPr>
          <w:rFonts w:ascii="宋体" w:hAnsi="宋体"/>
          <w:sz w:val="36"/>
          <w:szCs w:val="36"/>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pStyle w:val="a8"/>
        <w:ind w:leftChars="0" w:left="0" w:firstLineChars="700" w:firstLine="2520"/>
        <w:rPr>
          <w:rFonts w:ascii="宋体" w:hAnsi="宋体"/>
          <w:sz w:val="36"/>
          <w:szCs w:val="36"/>
        </w:rPr>
      </w:pPr>
    </w:p>
    <w:p w:rsidR="007A4573" w:rsidRDefault="0057140B">
      <w:pPr>
        <w:pStyle w:val="a8"/>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7A4573" w:rsidRDefault="007A4573">
      <w:pPr>
        <w:rPr>
          <w:rFonts w:ascii="宋体" w:hAnsi="宋体"/>
          <w:sz w:val="24"/>
        </w:rPr>
      </w:pPr>
    </w:p>
    <w:p w:rsidR="007A4573" w:rsidRDefault="0057140B">
      <w:pPr>
        <w:spacing w:line="360" w:lineRule="auto"/>
        <w:jc w:val="center"/>
        <w:rPr>
          <w:rFonts w:ascii="宋体" w:hAnsi="宋体" w:cs="Arial"/>
          <w:b/>
          <w:sz w:val="22"/>
          <w:szCs w:val="22"/>
        </w:rPr>
      </w:pPr>
      <w:r>
        <w:rPr>
          <w:rFonts w:ascii="宋体" w:hAnsi="宋体" w:hint="eastAsia"/>
          <w:b/>
          <w:sz w:val="30"/>
          <w:szCs w:val="30"/>
        </w:rPr>
        <w:t>二○二四年十</w:t>
      </w:r>
      <w:r w:rsidR="00EF35F4">
        <w:rPr>
          <w:rFonts w:ascii="宋体" w:hAnsi="宋体" w:hint="eastAsia"/>
          <w:b/>
          <w:sz w:val="30"/>
          <w:szCs w:val="30"/>
        </w:rPr>
        <w:t>一</w:t>
      </w:r>
      <w:r>
        <w:rPr>
          <w:rFonts w:ascii="宋体" w:hAnsi="宋体" w:hint="eastAsia"/>
          <w:b/>
          <w:sz w:val="30"/>
          <w:szCs w:val="30"/>
        </w:rPr>
        <w:t>月</w:t>
      </w:r>
      <w:r>
        <w:rPr>
          <w:rFonts w:ascii="宋体" w:hAnsi="宋体" w:cs="Arial"/>
          <w:b/>
          <w:sz w:val="22"/>
          <w:szCs w:val="22"/>
        </w:rPr>
        <w:br w:type="page"/>
      </w:r>
    </w:p>
    <w:p w:rsidR="007A4573" w:rsidRDefault="007A4573">
      <w:pPr>
        <w:spacing w:line="360" w:lineRule="auto"/>
        <w:jc w:val="center"/>
        <w:rPr>
          <w:rFonts w:ascii="宋体" w:hAnsi="宋体" w:cs="Arial"/>
          <w:b/>
          <w:sz w:val="22"/>
          <w:szCs w:val="22"/>
        </w:rPr>
      </w:pPr>
    </w:p>
    <w:p w:rsidR="007A4573" w:rsidRDefault="0057140B">
      <w:pPr>
        <w:spacing w:line="360" w:lineRule="auto"/>
        <w:jc w:val="center"/>
        <w:rPr>
          <w:rFonts w:ascii="宋体" w:hAnsi="宋体" w:cs="Arial"/>
          <w:bCs/>
          <w:sz w:val="52"/>
          <w:szCs w:val="52"/>
        </w:rPr>
      </w:pPr>
      <w:r>
        <w:rPr>
          <w:rFonts w:ascii="宋体" w:hAnsi="宋体" w:cs="Arial"/>
          <w:bCs/>
          <w:sz w:val="52"/>
          <w:szCs w:val="52"/>
        </w:rPr>
        <w:t>目    录</w:t>
      </w:r>
    </w:p>
    <w:p w:rsidR="007A4573" w:rsidRDefault="007A4573">
      <w:pPr>
        <w:spacing w:line="360" w:lineRule="auto"/>
        <w:jc w:val="center"/>
        <w:rPr>
          <w:rFonts w:ascii="宋体" w:hAnsi="宋体" w:cs="Arial"/>
          <w:b/>
          <w:bCs/>
          <w:sz w:val="32"/>
          <w:szCs w:val="32"/>
        </w:rPr>
      </w:pPr>
    </w:p>
    <w:p w:rsidR="007A4573" w:rsidRDefault="0057140B">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rsidR="007A4573" w:rsidRDefault="0057140B">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7A4573" w:rsidRDefault="0057140B">
      <w:pPr>
        <w:spacing w:line="360" w:lineRule="auto"/>
        <w:ind w:firstLineChars="400" w:firstLine="1280"/>
        <w:rPr>
          <w:rFonts w:ascii="宋体" w:hAnsi="宋体" w:cs="Arial"/>
          <w:sz w:val="32"/>
        </w:rPr>
      </w:pPr>
      <w:r>
        <w:rPr>
          <w:rFonts w:ascii="宋体" w:hAnsi="宋体" w:cs="Arial"/>
          <w:sz w:val="32"/>
        </w:rPr>
        <w:t>第三部分      采购需求和服务要求</w:t>
      </w:r>
    </w:p>
    <w:p w:rsidR="007A4573" w:rsidRDefault="0057140B">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rsidR="007A4573" w:rsidRDefault="0057140B">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rsidR="007A4573" w:rsidRDefault="007A4573">
      <w:pPr>
        <w:spacing w:line="360" w:lineRule="auto"/>
        <w:jc w:val="center"/>
        <w:rPr>
          <w:rFonts w:ascii="宋体" w:hAnsi="宋体" w:cs="Arial"/>
          <w:b/>
          <w:bCs/>
          <w:sz w:val="32"/>
          <w:szCs w:val="32"/>
        </w:rPr>
      </w:pPr>
    </w:p>
    <w:p w:rsidR="007A4573" w:rsidRDefault="007A4573">
      <w:pPr>
        <w:spacing w:line="360" w:lineRule="auto"/>
        <w:jc w:val="center"/>
        <w:rPr>
          <w:rFonts w:ascii="宋体" w:hAnsi="宋体" w:cs="Arial"/>
          <w:b/>
          <w:bCs/>
          <w:sz w:val="32"/>
          <w:szCs w:val="32"/>
        </w:rPr>
      </w:pPr>
    </w:p>
    <w:p w:rsidR="007A4573" w:rsidRDefault="0057140B">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rsidR="007A4573" w:rsidRDefault="007A4573">
      <w:pPr>
        <w:spacing w:line="460" w:lineRule="exact"/>
        <w:jc w:val="center"/>
        <w:rPr>
          <w:rFonts w:ascii="宋体" w:hAnsi="宋体" w:cs="Arial"/>
          <w:b/>
          <w:bCs/>
          <w:sz w:val="36"/>
        </w:rPr>
      </w:pPr>
    </w:p>
    <w:p w:rsidR="007A4573" w:rsidRDefault="0057140B">
      <w:pPr>
        <w:spacing w:line="360" w:lineRule="auto"/>
        <w:ind w:firstLine="480"/>
        <w:rPr>
          <w:rFonts w:ascii="宋体" w:hAnsi="宋体" w:cs="Arial"/>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hint="eastAsia"/>
          <w:sz w:val="24"/>
        </w:rPr>
        <w:t>ZJSD-062024025807</w:t>
      </w:r>
    </w:p>
    <w:p w:rsidR="007A4573" w:rsidRDefault="0057140B">
      <w:pPr>
        <w:spacing w:line="440" w:lineRule="exact"/>
        <w:ind w:firstLine="480"/>
        <w:rPr>
          <w:rFonts w:ascii="宋体" w:hAnsi="宋体" w:cs="Arial"/>
          <w:sz w:val="24"/>
        </w:rPr>
      </w:pPr>
      <w:r>
        <w:rPr>
          <w:rFonts w:ascii="宋体" w:hAnsi="宋体" w:cs="Arial"/>
          <w:b/>
          <w:sz w:val="24"/>
        </w:rPr>
        <w:t>2、项目名称：</w:t>
      </w:r>
      <w:r>
        <w:rPr>
          <w:rFonts w:ascii="宋体" w:hAnsi="宋体" w:cs="Arial" w:hint="eastAsia"/>
          <w:bCs/>
          <w:sz w:val="24"/>
        </w:rPr>
        <w:t>双林镇“乡村振兴”现代农旅园建设项目-北部六村田园景观提升项目总承包</w:t>
      </w:r>
    </w:p>
    <w:p w:rsidR="007A4573" w:rsidRDefault="0057140B">
      <w:pPr>
        <w:spacing w:line="360" w:lineRule="auto"/>
        <w:ind w:firstLineChars="200" w:firstLine="482"/>
        <w:jc w:val="left"/>
        <w:rPr>
          <w:rFonts w:ascii="宋体" w:hAnsi="宋体" w:cs="Arial"/>
          <w:bCs/>
          <w:sz w:val="24"/>
        </w:rPr>
      </w:pPr>
      <w:r>
        <w:rPr>
          <w:rFonts w:ascii="宋体" w:hAnsi="宋体" w:cs="Arial"/>
          <w:b/>
          <w:sz w:val="24"/>
        </w:rPr>
        <w:t>3、采购内容：</w:t>
      </w:r>
      <w:r>
        <w:rPr>
          <w:rFonts w:ascii="宋体" w:hAnsi="宋体" w:cs="Arial" w:hint="eastAsia"/>
          <w:sz w:val="24"/>
        </w:rPr>
        <w:t>沥青</w:t>
      </w:r>
      <w:r>
        <w:rPr>
          <w:rFonts w:ascii="宋体" w:hAnsi="宋体" w:cs="Arial" w:hint="eastAsia"/>
          <w:color w:val="FF0000"/>
          <w:sz w:val="24"/>
        </w:rPr>
        <w:t>混凝土</w:t>
      </w:r>
      <w:r>
        <w:rPr>
          <w:rFonts w:ascii="宋体" w:hAnsi="宋体" w:cs="Arial" w:hint="eastAsia"/>
          <w:sz w:val="24"/>
        </w:rPr>
        <w:t>采购，名称：中粒式沥青混凝土，规格：AC-20,6cm中式沥青砼，暂估数量：1019.445m3。名称：细粒式沥青混凝土，规格：AC-13,4cm中式沥青砼，暂估数量：775.578m3。</w:t>
      </w:r>
    </w:p>
    <w:p w:rsidR="007A4573" w:rsidRDefault="0057140B">
      <w:pPr>
        <w:spacing w:line="360" w:lineRule="auto"/>
        <w:ind w:firstLine="480"/>
        <w:rPr>
          <w:rFonts w:ascii="宋体" w:hAnsi="宋体" w:cs="Arial"/>
          <w:b/>
          <w:sz w:val="24"/>
        </w:rPr>
      </w:pPr>
      <w:r>
        <w:rPr>
          <w:rFonts w:ascii="宋体" w:hAnsi="宋体" w:cs="Arial" w:hint="eastAsia"/>
          <w:b/>
          <w:sz w:val="24"/>
        </w:rPr>
        <w:t>4</w:t>
      </w:r>
      <w:r>
        <w:rPr>
          <w:rFonts w:ascii="宋体" w:hAnsi="宋体" w:cs="Arial"/>
          <w:b/>
          <w:sz w:val="24"/>
        </w:rPr>
        <w:t>、采购方式：</w:t>
      </w:r>
      <w:r>
        <w:rPr>
          <w:rFonts w:ascii="宋体" w:hAnsi="宋体" w:cs="Arial" w:hint="eastAsia"/>
          <w:sz w:val="24"/>
        </w:rPr>
        <w:t>邀请</w:t>
      </w:r>
      <w:r>
        <w:rPr>
          <w:rFonts w:ascii="宋体" w:hAnsi="宋体" w:cs="Arial"/>
          <w:sz w:val="24"/>
        </w:rPr>
        <w:t>招标。</w:t>
      </w:r>
    </w:p>
    <w:p w:rsidR="007A4573" w:rsidRDefault="0057140B">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7A4573" w:rsidRDefault="0057140B">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EF35F4">
        <w:rPr>
          <w:rFonts w:ascii="宋体" w:hAnsi="宋体" w:cs="Arial" w:hint="eastAsia"/>
          <w:color w:val="000000" w:themeColor="text1"/>
          <w:sz w:val="24"/>
        </w:rPr>
        <w:t>1</w:t>
      </w:r>
      <w:r>
        <w:rPr>
          <w:rFonts w:ascii="宋体" w:hAnsi="宋体" w:cs="Arial"/>
          <w:color w:val="000000" w:themeColor="text1"/>
          <w:sz w:val="24"/>
        </w:rPr>
        <w:t>月</w:t>
      </w:r>
      <w:r w:rsidR="00EF35F4">
        <w:rPr>
          <w:rFonts w:ascii="宋体" w:hAnsi="宋体" w:cs="Arial" w:hint="eastAsia"/>
          <w:color w:val="000000" w:themeColor="text1"/>
          <w:sz w:val="24"/>
        </w:rPr>
        <w:t>5</w:t>
      </w:r>
      <w:r>
        <w:rPr>
          <w:rFonts w:ascii="宋体" w:hAnsi="宋体" w:cs="Arial"/>
          <w:color w:val="000000" w:themeColor="text1"/>
          <w:sz w:val="24"/>
        </w:rPr>
        <w:t>日至</w:t>
      </w: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11</w:t>
      </w:r>
      <w:r>
        <w:rPr>
          <w:rFonts w:ascii="宋体" w:hAnsi="宋体" w:cs="Arial"/>
          <w:color w:val="000000" w:themeColor="text1"/>
          <w:sz w:val="24"/>
        </w:rPr>
        <w:t>月</w:t>
      </w:r>
      <w:r w:rsidR="00EF35F4">
        <w:rPr>
          <w:rFonts w:ascii="宋体" w:hAnsi="宋体" w:cs="Arial" w:hint="eastAsia"/>
          <w:color w:val="000000" w:themeColor="text1"/>
          <w:sz w:val="24"/>
        </w:rPr>
        <w:t>6</w:t>
      </w:r>
      <w:r>
        <w:rPr>
          <w:rFonts w:ascii="宋体" w:hAnsi="宋体" w:cs="Arial"/>
          <w:color w:val="000000" w:themeColor="text1"/>
          <w:sz w:val="24"/>
        </w:rPr>
        <w:t>日止（工作时间  上午：8：30-12：00，下午13：30-17：00，节假日除外）</w:t>
      </w:r>
      <w:r>
        <w:rPr>
          <w:rFonts w:ascii="宋体" w:hAnsi="宋体" w:cs="Arial" w:hint="eastAsia"/>
          <w:color w:val="000000" w:themeColor="text1"/>
          <w:sz w:val="24"/>
        </w:rPr>
        <w:t>，通过电子邮箱发送至每家投标单位。</w:t>
      </w:r>
    </w:p>
    <w:p w:rsidR="007A4573" w:rsidRDefault="0057140B">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7A4573" w:rsidRDefault="0057140B">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11</w:t>
      </w:r>
      <w:r>
        <w:rPr>
          <w:rFonts w:ascii="宋体" w:hAnsi="宋体" w:cs="Arial"/>
          <w:color w:val="000000" w:themeColor="text1"/>
          <w:sz w:val="24"/>
        </w:rPr>
        <w:t>月</w:t>
      </w:r>
      <w:r w:rsidR="00EF35F4">
        <w:rPr>
          <w:rFonts w:ascii="宋体" w:hAnsi="宋体" w:cs="Arial" w:hint="eastAsia"/>
          <w:color w:val="000000" w:themeColor="text1"/>
          <w:sz w:val="24"/>
        </w:rPr>
        <w:t>11</w:t>
      </w:r>
      <w:r>
        <w:rPr>
          <w:rFonts w:ascii="宋体" w:hAnsi="宋体" w:cs="Arial"/>
          <w:color w:val="000000" w:themeColor="text1"/>
          <w:sz w:val="24"/>
        </w:rPr>
        <w:t>日</w:t>
      </w:r>
      <w:r>
        <w:rPr>
          <w:rFonts w:ascii="宋体" w:hAnsi="宋体" w:cs="Arial" w:hint="eastAsia"/>
          <w:color w:val="000000" w:themeColor="text1"/>
          <w:sz w:val="24"/>
        </w:rPr>
        <w:t>上</w:t>
      </w:r>
      <w:r>
        <w:rPr>
          <w:rFonts w:ascii="宋体" w:hAnsi="宋体" w:cs="Arial"/>
          <w:color w:val="000000" w:themeColor="text1"/>
          <w:sz w:val="24"/>
        </w:rPr>
        <w:t>午</w:t>
      </w:r>
      <w:r>
        <w:rPr>
          <w:rFonts w:ascii="宋体" w:hAnsi="宋体" w:cs="Arial" w:hint="eastAsia"/>
          <w:color w:val="000000" w:themeColor="text1"/>
          <w:sz w:val="24"/>
        </w:rPr>
        <w:t>10</w:t>
      </w:r>
      <w:r>
        <w:rPr>
          <w:rFonts w:ascii="宋体" w:hAnsi="宋体" w:cs="Arial"/>
          <w:color w:val="000000" w:themeColor="text1"/>
          <w:sz w:val="24"/>
        </w:rPr>
        <w:t>时</w:t>
      </w:r>
      <w:r>
        <w:rPr>
          <w:rFonts w:ascii="宋体" w:hAnsi="宋体" w:cs="Arial" w:hint="eastAsia"/>
          <w:color w:val="000000" w:themeColor="text1"/>
          <w:sz w:val="24"/>
        </w:rPr>
        <w:t>30</w:t>
      </w:r>
      <w:r>
        <w:rPr>
          <w:rFonts w:ascii="宋体" w:hAnsi="宋体" w:cs="Arial"/>
          <w:color w:val="000000" w:themeColor="text1"/>
          <w:sz w:val="24"/>
        </w:rPr>
        <w:t>分</w:t>
      </w:r>
    </w:p>
    <w:p w:rsidR="007A4573" w:rsidRDefault="0057140B">
      <w:pPr>
        <w:spacing w:line="440" w:lineRule="exact"/>
        <w:ind w:firstLine="480"/>
        <w:rPr>
          <w:rFonts w:ascii="宋体" w:eastAsiaTheme="minorEastAsia" w:hAnsi="宋体" w:cs="Arial"/>
          <w:color w:val="000000" w:themeColor="text1"/>
          <w:sz w:val="24"/>
        </w:rPr>
      </w:pPr>
      <w:r>
        <w:rPr>
          <w:rFonts w:ascii="宋体" w:hAnsi="宋体" w:cs="Arial"/>
          <w:color w:val="000000" w:themeColor="text1"/>
          <w:sz w:val="24"/>
        </w:rPr>
        <w:t>地点：</w:t>
      </w:r>
      <w:r>
        <w:rPr>
          <w:rFonts w:ascii="宋体" w:hAnsi="宋体" w:cs="Arial" w:hint="eastAsia"/>
          <w:color w:val="000000" w:themeColor="text1"/>
          <w:sz w:val="24"/>
        </w:rPr>
        <w:t>浙江省杭州市西湖区广业街599号</w:t>
      </w:r>
      <w:r w:rsidR="00B47C6A">
        <w:rPr>
          <w:rFonts w:ascii="宋体" w:hAnsi="宋体" w:cs="Arial" w:hint="eastAsia"/>
          <w:color w:val="000000" w:themeColor="text1"/>
          <w:sz w:val="24"/>
        </w:rPr>
        <w:t>1008</w:t>
      </w:r>
      <w:r>
        <w:rPr>
          <w:rFonts w:ascii="宋体" w:hAnsi="宋体" w:cs="Arial" w:hint="eastAsia"/>
          <w:color w:val="000000" w:themeColor="text1"/>
          <w:sz w:val="24"/>
        </w:rPr>
        <w:t>会议室。</w:t>
      </w:r>
    </w:p>
    <w:p w:rsidR="007A4573" w:rsidRDefault="0057140B">
      <w:pPr>
        <w:spacing w:line="440" w:lineRule="exact"/>
        <w:ind w:firstLine="482"/>
        <w:rPr>
          <w:rFonts w:ascii="宋体" w:hAnsi="宋体" w:cs="Arial"/>
          <w:b/>
          <w:color w:val="000000" w:themeColor="text1"/>
          <w:sz w:val="24"/>
        </w:rPr>
      </w:pPr>
      <w:r>
        <w:rPr>
          <w:rFonts w:ascii="宋体" w:hAnsi="宋体" w:cs="Arial"/>
          <w:b/>
          <w:color w:val="000000" w:themeColor="text1"/>
          <w:sz w:val="24"/>
        </w:rPr>
        <w:t>7、开标时间与地点：</w:t>
      </w:r>
    </w:p>
    <w:p w:rsidR="007A4573" w:rsidRDefault="0057140B">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11</w:t>
      </w:r>
      <w:r>
        <w:rPr>
          <w:rFonts w:ascii="宋体" w:hAnsi="宋体" w:cs="Arial"/>
          <w:color w:val="000000" w:themeColor="text1"/>
          <w:sz w:val="24"/>
        </w:rPr>
        <w:t>月</w:t>
      </w:r>
      <w:r w:rsidR="00EF35F4">
        <w:rPr>
          <w:rFonts w:ascii="宋体" w:hAnsi="宋体" w:cs="Arial" w:hint="eastAsia"/>
          <w:color w:val="000000" w:themeColor="text1"/>
          <w:sz w:val="24"/>
        </w:rPr>
        <w:t>11</w:t>
      </w:r>
      <w:r>
        <w:rPr>
          <w:rFonts w:ascii="宋体" w:hAnsi="宋体" w:cs="Arial"/>
          <w:color w:val="000000" w:themeColor="text1"/>
          <w:sz w:val="24"/>
        </w:rPr>
        <w:t>日</w:t>
      </w:r>
      <w:r>
        <w:rPr>
          <w:rFonts w:ascii="宋体" w:hAnsi="宋体" w:cs="Arial" w:hint="eastAsia"/>
          <w:color w:val="000000" w:themeColor="text1"/>
          <w:sz w:val="24"/>
        </w:rPr>
        <w:t>上</w:t>
      </w:r>
      <w:r>
        <w:rPr>
          <w:rFonts w:ascii="宋体" w:hAnsi="宋体" w:cs="Arial"/>
          <w:color w:val="000000" w:themeColor="text1"/>
          <w:sz w:val="24"/>
        </w:rPr>
        <w:t>午</w:t>
      </w:r>
      <w:r>
        <w:rPr>
          <w:rFonts w:ascii="宋体" w:hAnsi="宋体" w:cs="Arial" w:hint="eastAsia"/>
          <w:color w:val="000000" w:themeColor="text1"/>
          <w:sz w:val="24"/>
        </w:rPr>
        <w:t>10</w:t>
      </w:r>
      <w:r>
        <w:rPr>
          <w:rFonts w:ascii="宋体" w:hAnsi="宋体" w:cs="Arial"/>
          <w:color w:val="000000" w:themeColor="text1"/>
          <w:sz w:val="24"/>
        </w:rPr>
        <w:t>时</w:t>
      </w:r>
      <w:r>
        <w:rPr>
          <w:rFonts w:ascii="宋体" w:hAnsi="宋体" w:cs="Arial" w:hint="eastAsia"/>
          <w:color w:val="000000" w:themeColor="text1"/>
          <w:sz w:val="24"/>
        </w:rPr>
        <w:t>30</w:t>
      </w:r>
      <w:r>
        <w:rPr>
          <w:rFonts w:ascii="宋体" w:hAnsi="宋体" w:cs="Arial"/>
          <w:color w:val="000000" w:themeColor="text1"/>
          <w:sz w:val="24"/>
        </w:rPr>
        <w:t>分</w:t>
      </w:r>
    </w:p>
    <w:p w:rsidR="007A4573" w:rsidRDefault="0057140B">
      <w:pPr>
        <w:spacing w:line="440" w:lineRule="exact"/>
        <w:ind w:firstLine="480"/>
        <w:rPr>
          <w:rFonts w:ascii="宋体" w:eastAsiaTheme="minorEastAsia" w:hAnsi="宋体" w:cs="Arial"/>
          <w:sz w:val="24"/>
        </w:rPr>
      </w:pPr>
      <w:r>
        <w:rPr>
          <w:rFonts w:ascii="宋体" w:hAnsi="宋体" w:cs="Arial"/>
          <w:color w:val="000000" w:themeColor="text1"/>
          <w:sz w:val="24"/>
        </w:rPr>
        <w:t>地</w:t>
      </w:r>
      <w:r>
        <w:rPr>
          <w:rFonts w:ascii="宋体" w:hAnsi="宋体" w:cs="Arial"/>
          <w:sz w:val="24"/>
        </w:rPr>
        <w:t>点：</w:t>
      </w:r>
      <w:r>
        <w:rPr>
          <w:rFonts w:ascii="宋体" w:hAnsi="宋体" w:cs="Arial" w:hint="eastAsia"/>
          <w:color w:val="000000" w:themeColor="text1"/>
          <w:sz w:val="24"/>
        </w:rPr>
        <w:t>浙江省杭州市西湖区广业街599号</w:t>
      </w:r>
      <w:r w:rsidR="00B47C6A">
        <w:rPr>
          <w:rFonts w:ascii="宋体" w:hAnsi="宋体" w:cs="Arial" w:hint="eastAsia"/>
          <w:color w:val="000000" w:themeColor="text1"/>
          <w:sz w:val="24"/>
        </w:rPr>
        <w:t>1008</w:t>
      </w:r>
      <w:r>
        <w:rPr>
          <w:rFonts w:ascii="宋体" w:hAnsi="宋体" w:cs="Arial" w:hint="eastAsia"/>
          <w:color w:val="000000" w:themeColor="text1"/>
          <w:sz w:val="24"/>
        </w:rPr>
        <w:t>会议室。</w:t>
      </w:r>
    </w:p>
    <w:p w:rsidR="007A4573" w:rsidRDefault="0057140B">
      <w:pPr>
        <w:pStyle w:val="a3"/>
        <w:spacing w:line="440" w:lineRule="exact"/>
        <w:ind w:firstLine="482"/>
        <w:rPr>
          <w:rFonts w:ascii="宋体" w:hAnsi="宋体" w:cs="Arial"/>
          <w:b/>
          <w:sz w:val="24"/>
          <w:szCs w:val="24"/>
        </w:rPr>
      </w:pPr>
      <w:r>
        <w:rPr>
          <w:rFonts w:ascii="宋体" w:hAnsi="宋体" w:cs="Arial"/>
          <w:b/>
          <w:sz w:val="24"/>
          <w:szCs w:val="24"/>
        </w:rPr>
        <w:t>8、联系方式：</w:t>
      </w:r>
    </w:p>
    <w:p w:rsidR="007A4573" w:rsidRDefault="0057140B">
      <w:pPr>
        <w:pStyle w:val="a3"/>
        <w:spacing w:line="440" w:lineRule="exact"/>
        <w:ind w:firstLine="482"/>
        <w:rPr>
          <w:rFonts w:ascii="宋体" w:hAnsi="宋体" w:cs="Arial"/>
          <w:sz w:val="24"/>
          <w:szCs w:val="24"/>
        </w:rPr>
      </w:pPr>
      <w:r>
        <w:rPr>
          <w:rFonts w:ascii="宋体" w:hAnsi="宋体" w:cs="Arial"/>
          <w:sz w:val="24"/>
          <w:szCs w:val="24"/>
        </w:rPr>
        <w:t>浙江省隧道工程集团有限公司</w:t>
      </w:r>
    </w:p>
    <w:p w:rsidR="007A4573" w:rsidRDefault="0057140B">
      <w:pPr>
        <w:pStyle w:val="a3"/>
        <w:spacing w:line="440" w:lineRule="exact"/>
        <w:ind w:firstLine="482"/>
        <w:rPr>
          <w:rFonts w:ascii="宋体" w:eastAsiaTheme="minorEastAsia" w:hAnsi="宋体" w:cs="Arial"/>
          <w:sz w:val="24"/>
          <w:szCs w:val="24"/>
        </w:rPr>
      </w:pPr>
      <w:r>
        <w:rPr>
          <w:rFonts w:ascii="宋体" w:hAnsi="宋体" w:cs="Arial"/>
          <w:sz w:val="24"/>
          <w:szCs w:val="24"/>
        </w:rPr>
        <w:t>联系人：</w:t>
      </w:r>
      <w:r>
        <w:rPr>
          <w:rFonts w:ascii="宋体" w:hAnsi="宋体" w:cs="Arial" w:hint="eastAsia"/>
          <w:sz w:val="24"/>
          <w:szCs w:val="24"/>
        </w:rPr>
        <w:t>吴伟涛</w:t>
      </w:r>
    </w:p>
    <w:p w:rsidR="007A4573" w:rsidRDefault="0057140B">
      <w:pPr>
        <w:pStyle w:val="a3"/>
        <w:spacing w:line="440" w:lineRule="exact"/>
        <w:ind w:firstLine="482"/>
        <w:rPr>
          <w:rFonts w:ascii="宋体" w:hAnsi="宋体" w:cs="Arial"/>
          <w:bCs/>
          <w:sz w:val="24"/>
          <w:szCs w:val="24"/>
        </w:rPr>
      </w:pPr>
      <w:r>
        <w:rPr>
          <w:rFonts w:ascii="宋体" w:hAnsi="宋体" w:cs="Arial"/>
          <w:bCs/>
          <w:sz w:val="24"/>
        </w:rPr>
        <w:t>联系电话：</w:t>
      </w:r>
      <w:r>
        <w:rPr>
          <w:rFonts w:ascii="宋体" w:hAnsi="宋体" w:cs="Arial" w:hint="eastAsia"/>
          <w:sz w:val="24"/>
          <w:szCs w:val="24"/>
        </w:rPr>
        <w:t xml:space="preserve">18868808737 </w:t>
      </w:r>
      <w:r>
        <w:rPr>
          <w:rFonts w:ascii="宋体" w:hAnsi="宋体" w:cs="Arial"/>
          <w:bCs/>
          <w:sz w:val="24"/>
        </w:rPr>
        <w:t>传真：</w:t>
      </w:r>
      <w:r>
        <w:rPr>
          <w:rFonts w:ascii="宋体" w:hAnsi="宋体" w:cs="Arial"/>
          <w:sz w:val="24"/>
          <w:szCs w:val="24"/>
        </w:rPr>
        <w:t>0571-</w:t>
      </w:r>
      <w:r>
        <w:rPr>
          <w:rFonts w:ascii="宋体" w:hAnsi="宋体" w:cs="Arial" w:hint="eastAsia"/>
          <w:bCs/>
          <w:snapToGrid w:val="0"/>
          <w:kern w:val="28"/>
          <w:sz w:val="24"/>
          <w:szCs w:val="24"/>
        </w:rPr>
        <w:t>88384573</w:t>
      </w:r>
    </w:p>
    <w:p w:rsidR="007A4573" w:rsidRDefault="007A4573">
      <w:pPr>
        <w:pStyle w:val="a3"/>
        <w:spacing w:line="440" w:lineRule="exact"/>
        <w:ind w:firstLine="482"/>
        <w:rPr>
          <w:rFonts w:ascii="宋体" w:hAnsi="宋体" w:cs="Arial"/>
          <w:sz w:val="24"/>
          <w:szCs w:val="24"/>
        </w:rPr>
      </w:pPr>
    </w:p>
    <w:p w:rsidR="007A4573" w:rsidRDefault="0057140B">
      <w:pPr>
        <w:spacing w:line="440" w:lineRule="exact"/>
        <w:ind w:firstLineChars="85" w:firstLine="204"/>
        <w:jc w:val="right"/>
        <w:rPr>
          <w:rFonts w:ascii="宋体" w:eastAsiaTheme="minorEastAsia" w:hAnsi="宋体" w:cs="Arial"/>
          <w:kern w:val="0"/>
          <w:sz w:val="24"/>
        </w:rPr>
      </w:pPr>
      <w:r>
        <w:rPr>
          <w:rFonts w:ascii="宋体" w:eastAsiaTheme="minorEastAsia" w:hAnsi="宋体" w:cs="Arial"/>
          <w:kern w:val="0"/>
          <w:sz w:val="24"/>
        </w:rPr>
        <w:t>浙江省隧道工程集团有限公司</w:t>
      </w:r>
    </w:p>
    <w:p w:rsidR="007A4573" w:rsidRDefault="0057140B">
      <w:pPr>
        <w:spacing w:line="440" w:lineRule="exact"/>
        <w:ind w:firstLineChars="85" w:firstLine="204"/>
        <w:jc w:val="left"/>
        <w:rPr>
          <w:rFonts w:ascii="宋体" w:eastAsiaTheme="minorEastAsia" w:hAnsi="宋体" w:cs="Arial"/>
          <w:kern w:val="0"/>
          <w:sz w:val="24"/>
        </w:rPr>
      </w:pPr>
      <w:r>
        <w:rPr>
          <w:rFonts w:ascii="宋体" w:eastAsiaTheme="minorEastAsia" w:hAnsi="宋体" w:cs="Arial" w:hint="eastAsia"/>
          <w:color w:val="000000" w:themeColor="text1"/>
          <w:kern w:val="0"/>
          <w:sz w:val="24"/>
        </w:rPr>
        <w:t xml:space="preserve">     </w:t>
      </w:r>
      <w:r w:rsidR="00EF35F4">
        <w:rPr>
          <w:rFonts w:ascii="宋体" w:eastAsiaTheme="minorEastAsia" w:hAnsi="宋体" w:cs="Arial" w:hint="eastAsia"/>
          <w:color w:val="000000" w:themeColor="text1"/>
          <w:kern w:val="0"/>
          <w:sz w:val="24"/>
        </w:rPr>
        <w:t xml:space="preserve">                                                  </w:t>
      </w:r>
      <w:r>
        <w:rPr>
          <w:rFonts w:ascii="宋体" w:eastAsiaTheme="minorEastAsia" w:hAnsi="宋体" w:cs="Arial" w:hint="eastAsia"/>
          <w:color w:val="000000" w:themeColor="text1"/>
          <w:kern w:val="0"/>
          <w:sz w:val="24"/>
        </w:rPr>
        <w:t>2024年</w:t>
      </w:r>
      <w:r>
        <w:rPr>
          <w:rFonts w:ascii="宋体" w:hAnsi="宋体" w:cs="Arial" w:hint="eastAsia"/>
          <w:color w:val="000000" w:themeColor="text1"/>
          <w:kern w:val="0"/>
          <w:sz w:val="24"/>
        </w:rPr>
        <w:t>1</w:t>
      </w:r>
      <w:r w:rsidR="00EF35F4">
        <w:rPr>
          <w:rFonts w:ascii="宋体" w:hAnsi="宋体" w:cs="Arial" w:hint="eastAsia"/>
          <w:color w:val="000000" w:themeColor="text1"/>
          <w:kern w:val="0"/>
          <w:sz w:val="24"/>
        </w:rPr>
        <w:t>1</w:t>
      </w:r>
      <w:r>
        <w:rPr>
          <w:rFonts w:ascii="宋体" w:eastAsiaTheme="minorEastAsia" w:hAnsi="宋体" w:cs="Arial" w:hint="eastAsia"/>
          <w:color w:val="000000" w:themeColor="text1"/>
          <w:kern w:val="0"/>
          <w:sz w:val="24"/>
        </w:rPr>
        <w:t>月</w:t>
      </w:r>
      <w:r w:rsidR="00EF35F4">
        <w:rPr>
          <w:rFonts w:ascii="宋体" w:hAnsi="宋体" w:cs="Arial" w:hint="eastAsia"/>
          <w:color w:val="000000" w:themeColor="text1"/>
          <w:kern w:val="0"/>
          <w:sz w:val="24"/>
        </w:rPr>
        <w:t>5</w:t>
      </w:r>
      <w:r>
        <w:rPr>
          <w:rFonts w:ascii="宋体" w:eastAsiaTheme="minorEastAsia" w:hAnsi="宋体" w:cs="Arial" w:hint="eastAsia"/>
          <w:color w:val="000000" w:themeColor="text1"/>
          <w:kern w:val="0"/>
          <w:sz w:val="24"/>
        </w:rPr>
        <w:t>日</w:t>
      </w:r>
    </w:p>
    <w:p w:rsidR="007A4573" w:rsidRDefault="0057140B">
      <w:pPr>
        <w:rPr>
          <w:rFonts w:ascii="宋体" w:hAnsi="宋体" w:cs="Arial"/>
          <w:b/>
          <w:bCs/>
          <w:sz w:val="32"/>
          <w:szCs w:val="32"/>
        </w:rPr>
      </w:pPr>
      <w:r>
        <w:br w:type="page"/>
      </w:r>
    </w:p>
    <w:p w:rsidR="007A4573" w:rsidRDefault="0057140B">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7A4573" w:rsidRDefault="0057140B">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618"/>
        <w:gridCol w:w="8726"/>
      </w:tblGrid>
      <w:tr w:rsidR="007A4573">
        <w:tc>
          <w:tcPr>
            <w:tcW w:w="461" w:type="pct"/>
            <w:tcBorders>
              <w:top w:val="single" w:sz="4" w:space="0" w:color="000000"/>
              <w:bottom w:val="single" w:sz="4" w:space="0" w:color="000000"/>
              <w:right w:val="single" w:sz="4" w:space="0" w:color="auto"/>
            </w:tcBorders>
            <w:noWrap/>
            <w:vAlign w:val="center"/>
          </w:tcPr>
          <w:p w:rsidR="007A4573" w:rsidRDefault="0057140B">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7A4573">
        <w:trPr>
          <w:cantSplit/>
          <w:trHeight w:val="1806"/>
        </w:trPr>
        <w:tc>
          <w:tcPr>
            <w:tcW w:w="461" w:type="pct"/>
            <w:tcBorders>
              <w:top w:val="single" w:sz="4" w:space="0" w:color="000000"/>
              <w:right w:val="single" w:sz="4" w:space="0" w:color="auto"/>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noWrap/>
            <w:vAlign w:val="center"/>
          </w:tcPr>
          <w:p w:rsidR="007A4573" w:rsidRDefault="0057140B">
            <w:pPr>
              <w:pStyle w:val="a7"/>
              <w:snapToGrid w:val="0"/>
              <w:spacing w:beforeLines="50" w:line="360" w:lineRule="auto"/>
              <w:rPr>
                <w:rFonts w:hAnsi="宋体" w:cs="Arial"/>
                <w:b/>
                <w:sz w:val="24"/>
              </w:rPr>
            </w:pPr>
            <w:r>
              <w:rPr>
                <w:rFonts w:hAnsi="宋体" w:cs="Arial"/>
                <w:b/>
                <w:sz w:val="24"/>
              </w:rPr>
              <w:t>项目说明：</w:t>
            </w:r>
          </w:p>
          <w:p w:rsidR="007A4573" w:rsidRDefault="0057140B">
            <w:pPr>
              <w:pStyle w:val="a7"/>
              <w:numPr>
                <w:ilvl w:val="0"/>
                <w:numId w:val="1"/>
              </w:numPr>
              <w:snapToGrid w:val="0"/>
              <w:spacing w:beforeLines="50" w:line="360" w:lineRule="auto"/>
              <w:ind w:firstLineChars="200" w:firstLine="482"/>
              <w:rPr>
                <w:rFonts w:hAnsi="宋体" w:cs="Arial"/>
                <w:sz w:val="24"/>
              </w:rPr>
            </w:pPr>
            <w:r>
              <w:rPr>
                <w:rFonts w:hAnsi="宋体" w:cs="Arial"/>
                <w:b/>
                <w:sz w:val="24"/>
              </w:rPr>
              <w:t>项目名称</w:t>
            </w:r>
            <w:r>
              <w:rPr>
                <w:rFonts w:hAnsi="宋体" w:cs="Arial"/>
                <w:sz w:val="24"/>
              </w:rPr>
              <w:t>：</w:t>
            </w:r>
            <w:r>
              <w:rPr>
                <w:rFonts w:hAnsi="宋体" w:cs="Arial" w:hint="eastAsia"/>
                <w:sz w:val="24"/>
              </w:rPr>
              <w:t>双林镇“乡村振兴”现代农旅园建设项目-北部六村田园景观提升项目总承包工程</w:t>
            </w:r>
          </w:p>
          <w:p w:rsidR="007A4573" w:rsidRDefault="0057140B">
            <w:pPr>
              <w:pStyle w:val="a7"/>
              <w:numPr>
                <w:ilvl w:val="0"/>
                <w:numId w:val="1"/>
              </w:numPr>
              <w:snapToGrid w:val="0"/>
              <w:spacing w:beforeLines="50" w:line="360" w:lineRule="auto"/>
              <w:ind w:firstLineChars="200" w:firstLine="482"/>
              <w:rPr>
                <w:rFonts w:hAnsi="宋体" w:cs="Arial"/>
                <w:sz w:val="24"/>
              </w:rPr>
            </w:pPr>
            <w:r>
              <w:rPr>
                <w:rFonts w:hAnsi="宋体" w:cs="Arial"/>
                <w:b/>
                <w:sz w:val="24"/>
              </w:rPr>
              <w:t>实施地点：</w:t>
            </w:r>
            <w:r>
              <w:rPr>
                <w:rFonts w:hAnsi="宋体" w:cs="Arial" w:hint="eastAsia"/>
                <w:sz w:val="24"/>
              </w:rPr>
              <w:t>浙江省湖州市双林镇</w:t>
            </w:r>
          </w:p>
          <w:p w:rsidR="007A4573" w:rsidRDefault="0057140B">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7A4573">
        <w:trPr>
          <w:trHeight w:val="532"/>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Pr>
                <w:rFonts w:hAnsi="宋体" w:cs="Arial" w:hint="eastAsia"/>
                <w:sz w:val="24"/>
              </w:rPr>
              <w:t>沥青采购</w:t>
            </w:r>
            <w:r>
              <w:rPr>
                <w:rFonts w:hAnsi="宋体" w:cs="Arial"/>
                <w:sz w:val="24"/>
              </w:rPr>
              <w:t>合同</w:t>
            </w:r>
            <w:r>
              <w:rPr>
                <w:rFonts w:hAnsi="宋体" w:cs="Arial"/>
                <w:sz w:val="24"/>
                <w:lang w:val="zh-CN"/>
              </w:rPr>
              <w:t>》</w:t>
            </w:r>
          </w:p>
        </w:tc>
      </w:tr>
      <w:tr w:rsidR="007A4573">
        <w:trPr>
          <w:trHeight w:val="751"/>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7A4573">
        <w:trPr>
          <w:trHeight w:val="281"/>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7A4573">
        <w:trPr>
          <w:trHeight w:val="422"/>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7A4573">
        <w:trPr>
          <w:trHeight w:val="299"/>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7A4573">
        <w:trPr>
          <w:trHeight w:val="458"/>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7"/>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7A4573">
        <w:trPr>
          <w:trHeight w:val="507"/>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7A4573">
        <w:trPr>
          <w:trHeight w:val="507"/>
        </w:trPr>
        <w:tc>
          <w:tcPr>
            <w:tcW w:w="461" w:type="pct"/>
            <w:tcBorders>
              <w:top w:val="single" w:sz="4" w:space="0" w:color="000000"/>
              <w:bottom w:val="single" w:sz="4" w:space="0" w:color="000000"/>
              <w:right w:val="single" w:sz="4" w:space="0" w:color="000000"/>
            </w:tcBorders>
            <w:noWrap/>
            <w:vAlign w:val="center"/>
          </w:tcPr>
          <w:p w:rsidR="007A4573" w:rsidRDefault="0057140B">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noWrap/>
            <w:vAlign w:val="center"/>
          </w:tcPr>
          <w:p w:rsidR="007A4573" w:rsidRDefault="0057140B">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b/>
                <w:sz w:val="24"/>
                <w:szCs w:val="24"/>
              </w:rPr>
              <w:t>暂估含税总价：</w:t>
            </w:r>
            <w:r>
              <w:rPr>
                <w:rFonts w:ascii="宋体" w:hAnsi="宋体" w:cs="Arial" w:hint="eastAsia"/>
                <w:sz w:val="24"/>
              </w:rPr>
              <w:t>2000000元</w:t>
            </w:r>
          </w:p>
        </w:tc>
      </w:tr>
    </w:tbl>
    <w:p w:rsidR="007A4573" w:rsidRDefault="0057140B">
      <w:pPr>
        <w:spacing w:line="460" w:lineRule="exact"/>
        <w:jc w:val="center"/>
        <w:rPr>
          <w:rFonts w:ascii="宋体" w:hAnsi="宋体" w:cs="Arial"/>
          <w:b/>
          <w:sz w:val="32"/>
          <w:szCs w:val="32"/>
        </w:rPr>
      </w:pPr>
      <w:bookmarkStart w:id="1" w:name="_Hlt74649545"/>
      <w:bookmarkStart w:id="2" w:name="_Hlt74729822"/>
      <w:bookmarkStart w:id="3" w:name="_Toc91899871"/>
      <w:bookmarkEnd w:id="1"/>
      <w:bookmarkEnd w:id="2"/>
      <w:r>
        <w:rPr>
          <w:rFonts w:ascii="宋体" w:hAnsi="宋体" w:cs="Arial"/>
          <w:b/>
          <w:sz w:val="32"/>
          <w:szCs w:val="32"/>
        </w:rPr>
        <w:br w:type="page"/>
      </w:r>
    </w:p>
    <w:p w:rsidR="007A4573" w:rsidRDefault="0057140B">
      <w:pPr>
        <w:spacing w:line="460" w:lineRule="exact"/>
        <w:jc w:val="center"/>
        <w:rPr>
          <w:rFonts w:ascii="宋体" w:hAnsi="宋体" w:cs="Arial"/>
          <w:b/>
          <w:sz w:val="32"/>
          <w:szCs w:val="32"/>
        </w:rPr>
      </w:pPr>
      <w:r>
        <w:rPr>
          <w:rFonts w:ascii="宋体" w:hAnsi="宋体" w:cs="Arial"/>
          <w:b/>
          <w:sz w:val="32"/>
          <w:szCs w:val="32"/>
        </w:rPr>
        <w:lastRenderedPageBreak/>
        <w:t>一、总则</w:t>
      </w:r>
      <w:bookmarkEnd w:id="3"/>
    </w:p>
    <w:p w:rsidR="007A4573" w:rsidRDefault="0057140B">
      <w:pPr>
        <w:pStyle w:val="a7"/>
        <w:spacing w:line="460" w:lineRule="exact"/>
        <w:rPr>
          <w:rFonts w:hAnsi="宋体" w:cs="Arial"/>
          <w:b/>
          <w:sz w:val="24"/>
          <w:szCs w:val="24"/>
        </w:rPr>
      </w:pPr>
      <w:bookmarkStart w:id="4" w:name="_Hlt74730295"/>
      <w:bookmarkStart w:id="5" w:name="_Hlt74714665"/>
      <w:bookmarkStart w:id="6" w:name="_Toc91899872"/>
      <w:bookmarkStart w:id="7" w:name="_Hlt74730112"/>
      <w:bookmarkStart w:id="8" w:name="_Hlt74730208"/>
      <w:bookmarkEnd w:id="4"/>
      <w:bookmarkEnd w:id="5"/>
      <w:r>
        <w:rPr>
          <w:rFonts w:hAnsi="宋体" w:cs="Arial"/>
          <w:b/>
          <w:sz w:val="24"/>
          <w:szCs w:val="24"/>
        </w:rPr>
        <w:t>1．项目说明</w:t>
      </w:r>
      <w:bookmarkEnd w:id="6"/>
    </w:p>
    <w:p w:rsidR="007A4573" w:rsidRDefault="0057140B">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7A4573" w:rsidRDefault="0057140B">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7A4573" w:rsidRDefault="0057140B">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7A4573" w:rsidRDefault="0057140B">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rsidR="007A4573" w:rsidRDefault="0057140B">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7A4573" w:rsidRDefault="0057140B">
      <w:pPr>
        <w:pStyle w:val="a7"/>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rsidR="007A4573" w:rsidRDefault="0057140B">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7A4573" w:rsidRDefault="0057140B">
      <w:pPr>
        <w:pStyle w:val="a7"/>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7A4573" w:rsidRDefault="0057140B">
      <w:pPr>
        <w:pStyle w:val="a7"/>
        <w:spacing w:line="460" w:lineRule="exact"/>
        <w:rPr>
          <w:rFonts w:hAnsi="宋体" w:cs="Arial"/>
          <w:sz w:val="24"/>
          <w:szCs w:val="24"/>
        </w:rPr>
      </w:pPr>
      <w:bookmarkStart w:id="12" w:name="_Hlt74730303"/>
      <w:bookmarkStart w:id="13" w:name="_Toc91899877"/>
      <w:bookmarkEnd w:id="10"/>
      <w:bookmarkEnd w:id="11"/>
      <w:r>
        <w:rPr>
          <w:rFonts w:hAnsi="宋体" w:cs="Arial" w:hint="eastAsia"/>
          <w:color w:val="FF0000"/>
          <w:sz w:val="24"/>
          <w:szCs w:val="24"/>
        </w:rPr>
        <w:t xml:space="preserve">    具有有效的营业执照，经营范围包括沥青</w:t>
      </w:r>
      <w:r w:rsidR="009E2F01">
        <w:rPr>
          <w:rFonts w:hAnsi="宋体" w:cs="Arial" w:hint="eastAsia"/>
          <w:color w:val="FF0000"/>
          <w:sz w:val="24"/>
          <w:szCs w:val="24"/>
        </w:rPr>
        <w:t>混凝土</w:t>
      </w:r>
      <w:r>
        <w:rPr>
          <w:rFonts w:hAnsi="宋体" w:cs="Arial" w:hint="eastAsia"/>
          <w:color w:val="FF0000"/>
          <w:sz w:val="24"/>
          <w:szCs w:val="24"/>
        </w:rPr>
        <w:t>销售</w:t>
      </w:r>
      <w:r>
        <w:rPr>
          <w:rFonts w:hAnsi="宋体" w:cs="Arial" w:hint="eastAsia"/>
          <w:sz w:val="24"/>
          <w:szCs w:val="24"/>
        </w:rPr>
        <w:t>。</w:t>
      </w:r>
    </w:p>
    <w:p w:rsidR="007A4573" w:rsidRDefault="0057140B">
      <w:pPr>
        <w:pStyle w:val="a7"/>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rsidR="007A4573" w:rsidRDefault="0057140B">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7A4573" w:rsidRDefault="007A4573">
      <w:pPr>
        <w:autoSpaceDE w:val="0"/>
        <w:autoSpaceDN w:val="0"/>
        <w:adjustRightInd w:val="0"/>
        <w:spacing w:line="460" w:lineRule="exact"/>
        <w:ind w:firstLineChars="218" w:firstLine="523"/>
        <w:rPr>
          <w:rFonts w:ascii="宋体" w:hAnsi="宋体" w:cs="Arial"/>
          <w:sz w:val="24"/>
          <w:lang w:val="zh-CN"/>
        </w:rPr>
      </w:pPr>
    </w:p>
    <w:p w:rsidR="007A4573" w:rsidRDefault="0057140B">
      <w:pPr>
        <w:spacing w:line="460" w:lineRule="exact"/>
        <w:jc w:val="center"/>
        <w:rPr>
          <w:rFonts w:ascii="宋体" w:hAnsi="宋体" w:cs="Arial"/>
          <w:b/>
          <w:sz w:val="32"/>
        </w:rPr>
      </w:pPr>
      <w:bookmarkStart w:id="14" w:name="_Hlt74729768"/>
      <w:bookmarkStart w:id="15" w:name="_Hlt75236290"/>
      <w:bookmarkStart w:id="16" w:name="_Hlt68057669"/>
      <w:bookmarkStart w:id="17" w:name="_Hlt74707468"/>
      <w:bookmarkStart w:id="18" w:name="_Hlt68072990"/>
      <w:bookmarkStart w:id="19" w:name="_Toc91899879"/>
      <w:bookmarkEnd w:id="14"/>
      <w:bookmarkEnd w:id="15"/>
      <w:bookmarkEnd w:id="16"/>
      <w:bookmarkEnd w:id="17"/>
      <w:bookmarkEnd w:id="18"/>
      <w:r>
        <w:rPr>
          <w:rFonts w:ascii="宋体" w:hAnsi="宋体" w:cs="Arial"/>
          <w:b/>
          <w:sz w:val="32"/>
        </w:rPr>
        <w:t>二、招标文件</w:t>
      </w:r>
      <w:bookmarkEnd w:id="19"/>
    </w:p>
    <w:p w:rsidR="007A4573" w:rsidRDefault="0057140B">
      <w:pPr>
        <w:pStyle w:val="a7"/>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rsidR="007A4573" w:rsidRDefault="0057140B">
      <w:pPr>
        <w:pStyle w:val="a7"/>
        <w:spacing w:line="460" w:lineRule="exact"/>
        <w:ind w:firstLineChars="200" w:firstLine="480"/>
        <w:rPr>
          <w:rFonts w:hAnsi="宋体" w:cs="Arial"/>
          <w:sz w:val="24"/>
          <w:szCs w:val="24"/>
        </w:rPr>
      </w:pPr>
      <w:r>
        <w:rPr>
          <w:rFonts w:hAnsi="宋体" w:cs="Arial"/>
          <w:sz w:val="24"/>
          <w:szCs w:val="24"/>
        </w:rPr>
        <w:t>5.1 招标文件包括下列文件及附件</w:t>
      </w:r>
    </w:p>
    <w:p w:rsidR="007A4573" w:rsidRDefault="0057140B">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7A4573" w:rsidRDefault="0057140B">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7A4573" w:rsidRDefault="0057140B">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rsidR="007A4573" w:rsidRDefault="0057140B">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7A4573" w:rsidRDefault="0057140B">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rsidR="007A4573" w:rsidRDefault="0057140B">
      <w:pPr>
        <w:pStyle w:val="a7"/>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7A4573" w:rsidRDefault="0057140B">
      <w:pPr>
        <w:pStyle w:val="a7"/>
        <w:spacing w:line="460" w:lineRule="exact"/>
        <w:rPr>
          <w:rFonts w:hAnsi="宋体" w:cs="Arial"/>
          <w:b/>
          <w:sz w:val="24"/>
          <w:szCs w:val="24"/>
        </w:rPr>
      </w:pPr>
      <w:r>
        <w:rPr>
          <w:rFonts w:hAnsi="宋体" w:cs="Arial"/>
          <w:b/>
          <w:sz w:val="24"/>
          <w:szCs w:val="24"/>
        </w:rPr>
        <w:t>6. 招标文件的解释</w:t>
      </w:r>
    </w:p>
    <w:p w:rsidR="007A4573" w:rsidRDefault="0057140B">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7A4573" w:rsidRDefault="0057140B">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rsidR="007A4573" w:rsidRDefault="0057140B">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rsidR="007A4573" w:rsidRDefault="0057140B">
      <w:pPr>
        <w:pStyle w:val="a7"/>
        <w:spacing w:line="460" w:lineRule="exact"/>
        <w:rPr>
          <w:rFonts w:hAnsi="宋体" w:cs="Arial"/>
          <w:b/>
          <w:sz w:val="24"/>
          <w:szCs w:val="24"/>
        </w:rPr>
      </w:pPr>
      <w:r>
        <w:rPr>
          <w:rFonts w:hAnsi="宋体" w:cs="Arial"/>
          <w:b/>
          <w:sz w:val="24"/>
          <w:szCs w:val="24"/>
        </w:rPr>
        <w:t>7. 招标文件的修改</w:t>
      </w:r>
    </w:p>
    <w:p w:rsidR="007A4573" w:rsidRDefault="0057140B">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rsidR="007A4573" w:rsidRDefault="0057140B">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7A4573" w:rsidRDefault="0057140B">
      <w:pPr>
        <w:pStyle w:val="a7"/>
        <w:spacing w:line="460" w:lineRule="exact"/>
        <w:rPr>
          <w:rFonts w:hAnsi="宋体" w:cs="Arial"/>
          <w:b/>
          <w:sz w:val="24"/>
          <w:szCs w:val="24"/>
        </w:rPr>
      </w:pPr>
      <w:r>
        <w:rPr>
          <w:rFonts w:hAnsi="宋体" w:cs="Arial"/>
          <w:b/>
          <w:sz w:val="24"/>
          <w:szCs w:val="24"/>
        </w:rPr>
        <w:t>8. 投标报价</w:t>
      </w:r>
    </w:p>
    <w:p w:rsidR="007A4573" w:rsidRDefault="0057140B">
      <w:pPr>
        <w:pStyle w:val="a7"/>
        <w:spacing w:line="460" w:lineRule="exact"/>
        <w:ind w:firstLine="480"/>
        <w:rPr>
          <w:rFonts w:hAnsi="宋体" w:cs="Arial"/>
          <w:sz w:val="24"/>
        </w:rPr>
      </w:pPr>
      <w:r>
        <w:rPr>
          <w:rFonts w:hAnsi="宋体" w:cs="Arial"/>
          <w:sz w:val="24"/>
        </w:rPr>
        <w:t>8.1 标的物</w:t>
      </w:r>
    </w:p>
    <w:p w:rsidR="007A4573" w:rsidRDefault="0057140B">
      <w:pPr>
        <w:autoSpaceDE w:val="0"/>
        <w:autoSpaceDN w:val="0"/>
        <w:adjustRightInd w:val="0"/>
        <w:spacing w:line="460" w:lineRule="exact"/>
        <w:ind w:firstLine="480"/>
        <w:rPr>
          <w:rFonts w:ascii="宋体" w:hAnsi="宋体" w:cs="Arial"/>
          <w:sz w:val="24"/>
          <w:lang w:val="zh-CN"/>
        </w:rPr>
      </w:pPr>
      <w:r>
        <w:rPr>
          <w:rFonts w:ascii="宋体" w:hAnsi="宋体" w:cs="Arial" w:hint="eastAsia"/>
          <w:sz w:val="24"/>
        </w:rPr>
        <w:t>浙江省隧道工程集团有限公司双林镇“乡村振兴”现代农旅园建设项目-北部六村田园景观提升项目工程总承包沥青采购。</w:t>
      </w:r>
    </w:p>
    <w:p w:rsidR="007A4573" w:rsidRDefault="0057140B">
      <w:pPr>
        <w:pStyle w:val="a7"/>
        <w:spacing w:line="460" w:lineRule="exact"/>
        <w:ind w:firstLine="480"/>
        <w:rPr>
          <w:rFonts w:hAnsi="宋体" w:cs="Arial"/>
          <w:sz w:val="24"/>
        </w:rPr>
      </w:pPr>
      <w:r>
        <w:rPr>
          <w:rFonts w:hAnsi="宋体" w:cs="Arial"/>
          <w:sz w:val="24"/>
        </w:rPr>
        <w:t>8.2报价</w:t>
      </w:r>
    </w:p>
    <w:p w:rsidR="007A4573" w:rsidRDefault="0057140B">
      <w:pPr>
        <w:autoSpaceDE w:val="0"/>
        <w:autoSpaceDN w:val="0"/>
        <w:adjustRightInd w:val="0"/>
        <w:spacing w:line="460" w:lineRule="exact"/>
        <w:ind w:firstLine="480"/>
        <w:rPr>
          <w:rFonts w:ascii="宋体" w:hAnsi="宋体" w:cs="Arial"/>
          <w:sz w:val="24"/>
        </w:rPr>
      </w:pPr>
      <w:r>
        <w:rPr>
          <w:rFonts w:ascii="宋体" w:hAnsi="宋体" w:cs="Arial" w:hint="eastAsia"/>
          <w:sz w:val="24"/>
        </w:rPr>
        <w:t>报价包含完成本项目所需的所有费用，但不仅限于材料费、运输费、利润、税金等为完成本项目所需全部费用由投标人自理。</w:t>
      </w:r>
    </w:p>
    <w:p w:rsidR="007A4573" w:rsidRDefault="0057140B">
      <w:pPr>
        <w:pStyle w:val="a7"/>
        <w:spacing w:line="460" w:lineRule="exact"/>
        <w:ind w:firstLine="480"/>
        <w:rPr>
          <w:rFonts w:hAnsi="宋体" w:cs="Arial"/>
          <w:sz w:val="24"/>
        </w:rPr>
      </w:pPr>
      <w:r>
        <w:rPr>
          <w:rFonts w:hAnsi="宋体" w:cs="Arial"/>
          <w:sz w:val="24"/>
        </w:rPr>
        <w:t>8.3 其它费用处理</w:t>
      </w:r>
    </w:p>
    <w:p w:rsidR="007A4573" w:rsidRDefault="0057140B">
      <w:pPr>
        <w:pStyle w:val="a7"/>
        <w:spacing w:line="460" w:lineRule="exact"/>
        <w:ind w:firstLine="480"/>
        <w:rPr>
          <w:rFonts w:hAnsi="宋体" w:cs="Arial"/>
          <w:sz w:val="24"/>
        </w:rPr>
      </w:pPr>
      <w:r>
        <w:rPr>
          <w:rFonts w:hAnsi="宋体" w:cs="Arial"/>
          <w:sz w:val="24"/>
        </w:rPr>
        <w:t>招标文件未列明，而投标人认为必需的费用也需列入报价。</w:t>
      </w:r>
    </w:p>
    <w:p w:rsidR="007A4573" w:rsidRDefault="007A4573">
      <w:pPr>
        <w:pStyle w:val="a4"/>
        <w:spacing w:line="460" w:lineRule="exact"/>
        <w:ind w:firstLineChars="200" w:firstLine="643"/>
        <w:rPr>
          <w:rFonts w:ascii="宋体" w:hAnsi="宋体" w:cs="Arial"/>
          <w:b/>
          <w:sz w:val="32"/>
          <w:szCs w:val="32"/>
        </w:rPr>
      </w:pPr>
      <w:bookmarkStart w:id="22" w:name="_Hlt75236011"/>
      <w:bookmarkStart w:id="23" w:name="_Toc91899884"/>
      <w:bookmarkEnd w:id="22"/>
    </w:p>
    <w:p w:rsidR="007A4573" w:rsidRDefault="0057140B">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rsidR="007A4573" w:rsidRDefault="0057140B">
      <w:pPr>
        <w:pStyle w:val="2"/>
        <w:spacing w:before="0" w:line="460" w:lineRule="exact"/>
        <w:ind w:firstLineChars="0" w:firstLine="0"/>
        <w:rPr>
          <w:rFonts w:ascii="宋体" w:hAnsi="宋体" w:cs="Arial"/>
          <w:b/>
        </w:rPr>
      </w:pPr>
      <w:r>
        <w:rPr>
          <w:rFonts w:ascii="宋体" w:hAnsi="宋体" w:cs="Arial"/>
          <w:b/>
        </w:rPr>
        <w:t>9. 投标文件的语言</w:t>
      </w:r>
    </w:p>
    <w:p w:rsidR="007A4573" w:rsidRDefault="0057140B">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7A4573" w:rsidRDefault="0057140B">
      <w:pPr>
        <w:pStyle w:val="2"/>
        <w:spacing w:before="0" w:line="460" w:lineRule="exact"/>
        <w:ind w:firstLineChars="0" w:firstLine="0"/>
        <w:rPr>
          <w:rFonts w:ascii="宋体" w:hAnsi="宋体" w:cs="Arial"/>
          <w:b/>
        </w:rPr>
      </w:pPr>
      <w:r>
        <w:rPr>
          <w:rFonts w:ascii="宋体" w:hAnsi="宋体" w:cs="Arial"/>
          <w:b/>
        </w:rPr>
        <w:t>10. 投标文件的组成</w:t>
      </w:r>
    </w:p>
    <w:p w:rsidR="007A4573" w:rsidRDefault="0057140B">
      <w:pPr>
        <w:snapToGrid w:val="0"/>
        <w:spacing w:line="460" w:lineRule="exact"/>
        <w:ind w:firstLineChars="200" w:firstLine="48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4)单位基本情况表；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5)投标人业绩表；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6) 投标人法人营业执照、资格证明材料等复印件。</w:t>
      </w:r>
    </w:p>
    <w:p w:rsidR="007A4573" w:rsidRDefault="0057140B">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w:t>
      </w:r>
      <w:r>
        <w:rPr>
          <w:rFonts w:ascii="宋体" w:hAnsi="宋体" w:cs="Arial" w:hint="eastAsia"/>
          <w:bCs/>
          <w:kern w:val="0"/>
          <w:sz w:val="24"/>
        </w:rPr>
        <w:t>2</w:t>
      </w:r>
      <w:r>
        <w:rPr>
          <w:rFonts w:ascii="宋体" w:hAnsi="宋体" w:cs="Arial"/>
          <w:bCs/>
          <w:kern w:val="0"/>
          <w:sz w:val="24"/>
          <w:lang w:val="zh-CN"/>
        </w:rPr>
        <w:t>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24"/>
    <w:p w:rsidR="007A4573" w:rsidRDefault="0057140B">
      <w:pPr>
        <w:pStyle w:val="2"/>
        <w:spacing w:before="0" w:line="460" w:lineRule="exact"/>
        <w:ind w:firstLineChars="0" w:firstLine="0"/>
        <w:rPr>
          <w:rFonts w:ascii="宋体" w:hAnsi="宋体" w:cs="Arial"/>
          <w:b/>
        </w:rPr>
      </w:pPr>
      <w:r>
        <w:rPr>
          <w:rFonts w:ascii="宋体" w:hAnsi="宋体" w:cs="Arial"/>
          <w:b/>
        </w:rPr>
        <w:t>11. 投标有效期</w:t>
      </w:r>
    </w:p>
    <w:p w:rsidR="007A4573" w:rsidRDefault="0057140B">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7A4573" w:rsidRDefault="0057140B">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rsidR="007A4573" w:rsidRDefault="0057140B">
      <w:pPr>
        <w:pStyle w:val="2"/>
        <w:spacing w:before="0" w:line="460" w:lineRule="exact"/>
        <w:ind w:firstLineChars="0"/>
        <w:rPr>
          <w:rFonts w:ascii="宋体" w:hAnsi="宋体" w:cs="Arial"/>
        </w:rPr>
      </w:pPr>
      <w:r>
        <w:rPr>
          <w:rFonts w:ascii="宋体" w:hAnsi="宋体" w:cs="Arial"/>
          <w:b/>
        </w:rPr>
        <w:t>12. 投标保证金</w:t>
      </w:r>
      <w:r>
        <w:rPr>
          <w:rFonts w:ascii="宋体" w:hAnsi="宋体" w:cs="Arial" w:hint="eastAsia"/>
        </w:rPr>
        <w:t>（本项目不采用）</w:t>
      </w:r>
    </w:p>
    <w:p w:rsidR="007A4573" w:rsidRDefault="0057140B">
      <w:pPr>
        <w:pStyle w:val="2"/>
        <w:spacing w:before="0" w:line="460" w:lineRule="exact"/>
        <w:ind w:firstLineChars="0" w:firstLine="0"/>
        <w:rPr>
          <w:rFonts w:ascii="宋体" w:hAnsi="宋体" w:cs="Arial"/>
          <w:b/>
        </w:rPr>
      </w:pPr>
      <w:r>
        <w:rPr>
          <w:rFonts w:ascii="宋体" w:hAnsi="宋体" w:cs="Arial"/>
          <w:b/>
        </w:rPr>
        <w:t>13. 投标文件的编制和签署</w:t>
      </w:r>
    </w:p>
    <w:p w:rsidR="007A4573" w:rsidRDefault="0057140B">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color w:val="FF0000"/>
        </w:rPr>
        <w:t>投标文件</w:t>
      </w:r>
      <w:r>
        <w:rPr>
          <w:rFonts w:ascii="宋体" w:hAnsi="宋体" w:cs="Arial" w:hint="eastAsia"/>
          <w:b/>
          <w:color w:val="FF0000"/>
        </w:rPr>
        <w:t>资信报价</w:t>
      </w:r>
      <w:r>
        <w:rPr>
          <w:rFonts w:ascii="宋体" w:hAnsi="宋体" w:cs="Arial"/>
          <w:b/>
          <w:color w:val="FF0000"/>
        </w:rPr>
        <w:t>部分、技术部分</w:t>
      </w:r>
      <w:r>
        <w:rPr>
          <w:rFonts w:ascii="宋体" w:hAnsi="宋体" w:cs="Arial" w:hint="eastAsia"/>
          <w:b/>
          <w:color w:val="FF0000"/>
        </w:rPr>
        <w:t>可合并或</w:t>
      </w:r>
      <w:r>
        <w:rPr>
          <w:rFonts w:ascii="宋体" w:hAnsi="宋体" w:cs="Arial"/>
          <w:b/>
          <w:color w:val="FF0000"/>
        </w:rPr>
        <w:t>分别装订成册，</w:t>
      </w:r>
      <w:r>
        <w:rPr>
          <w:rFonts w:ascii="宋体" w:hAnsi="宋体" w:cs="Arial" w:hint="eastAsia"/>
          <w:b/>
          <w:color w:val="FF0000"/>
        </w:rPr>
        <w:t>要求标准胶装，</w:t>
      </w:r>
      <w:r>
        <w:rPr>
          <w:rFonts w:ascii="宋体" w:hAnsi="宋体" w:cs="Arial"/>
        </w:rPr>
        <w:t>并应在投标文件封面的右上角清楚地注明“正本”或“副本”。正本和副本如有不一致之处，以正本为准；</w:t>
      </w:r>
    </w:p>
    <w:p w:rsidR="007A4573" w:rsidRDefault="0057140B">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rsidR="007A4573" w:rsidRDefault="0057140B">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rsidR="007A4573" w:rsidRDefault="007A4573">
      <w:pPr>
        <w:spacing w:line="460" w:lineRule="exact"/>
        <w:ind w:firstLineChars="200" w:firstLine="480"/>
        <w:rPr>
          <w:rFonts w:ascii="宋体" w:hAnsi="宋体" w:cs="Arial"/>
          <w:sz w:val="24"/>
        </w:rPr>
      </w:pPr>
    </w:p>
    <w:p w:rsidR="007A4573" w:rsidRDefault="0057140B">
      <w:pPr>
        <w:spacing w:line="460" w:lineRule="exact"/>
        <w:jc w:val="center"/>
        <w:rPr>
          <w:rFonts w:ascii="宋体" w:hAnsi="宋体" w:cs="Arial"/>
          <w:b/>
          <w:sz w:val="32"/>
          <w:szCs w:val="32"/>
        </w:rPr>
      </w:pPr>
      <w:bookmarkStart w:id="26" w:name="_Hlt68073093"/>
      <w:bookmarkStart w:id="27" w:name="_Hlt68072998"/>
      <w:bookmarkStart w:id="28" w:name="_Hlt68403820"/>
      <w:bookmarkStart w:id="29" w:name="_Toc86216991"/>
      <w:bookmarkStart w:id="30" w:name="_Toc91899892"/>
      <w:bookmarkEnd w:id="26"/>
      <w:bookmarkEnd w:id="27"/>
      <w:bookmarkEnd w:id="28"/>
      <w:r>
        <w:rPr>
          <w:rFonts w:ascii="宋体" w:hAnsi="宋体" w:cs="Arial"/>
          <w:b/>
          <w:sz w:val="32"/>
          <w:szCs w:val="32"/>
        </w:rPr>
        <w:t>四、投标文件的递交</w:t>
      </w:r>
      <w:bookmarkEnd w:id="29"/>
    </w:p>
    <w:bookmarkEnd w:id="30"/>
    <w:p w:rsidR="007A4573" w:rsidRDefault="0057140B">
      <w:pPr>
        <w:pStyle w:val="2"/>
        <w:spacing w:before="0" w:line="460" w:lineRule="exact"/>
        <w:ind w:firstLineChars="0" w:firstLine="0"/>
        <w:rPr>
          <w:rFonts w:ascii="宋体" w:hAnsi="宋体" w:cs="Arial"/>
          <w:b/>
        </w:rPr>
      </w:pPr>
      <w:r>
        <w:rPr>
          <w:rFonts w:ascii="宋体" w:hAnsi="宋体" w:cs="Arial"/>
          <w:b/>
        </w:rPr>
        <w:t>14. 投标文件的密封与标志</w:t>
      </w:r>
    </w:p>
    <w:p w:rsidR="007A4573" w:rsidRDefault="0057140B">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7A4573" w:rsidRDefault="0057140B">
      <w:pPr>
        <w:pStyle w:val="2"/>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w:t>
      </w:r>
      <w:r>
        <w:rPr>
          <w:rFonts w:ascii="宋体" w:hAnsi="宋体" w:cs="Arial"/>
        </w:rPr>
        <w:lastRenderedPageBreak/>
        <w:t>均不退回。</w:t>
      </w:r>
    </w:p>
    <w:p w:rsidR="007A4573" w:rsidRDefault="0057140B">
      <w:pPr>
        <w:pStyle w:val="2"/>
        <w:spacing w:before="0" w:line="460" w:lineRule="exact"/>
        <w:ind w:firstLine="480"/>
        <w:rPr>
          <w:rFonts w:ascii="宋体" w:hAnsi="宋体" w:cs="Arial"/>
        </w:rPr>
      </w:pPr>
      <w:r>
        <w:rPr>
          <w:rFonts w:ascii="宋体" w:hAnsi="宋体" w:cs="Arial"/>
        </w:rPr>
        <w:t>14.3 投标文件递交至前附表第7项所述的单位和地址。</w:t>
      </w:r>
    </w:p>
    <w:p w:rsidR="007A4573" w:rsidRDefault="0057140B">
      <w:pPr>
        <w:pStyle w:val="2"/>
        <w:spacing w:before="0" w:line="460" w:lineRule="exact"/>
        <w:ind w:firstLineChars="0" w:firstLine="0"/>
        <w:rPr>
          <w:rFonts w:ascii="宋体" w:hAnsi="宋体" w:cs="Arial"/>
          <w:b/>
        </w:rPr>
      </w:pPr>
      <w:r>
        <w:rPr>
          <w:rFonts w:ascii="宋体" w:hAnsi="宋体" w:cs="Arial"/>
          <w:b/>
        </w:rPr>
        <w:t>15. 投标截止期</w:t>
      </w:r>
    </w:p>
    <w:p w:rsidR="007A4573" w:rsidRDefault="0057140B">
      <w:pPr>
        <w:pStyle w:val="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7A4573" w:rsidRDefault="0057140B">
      <w:pPr>
        <w:pStyle w:val="2"/>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7A4573" w:rsidRDefault="0057140B">
      <w:pPr>
        <w:pStyle w:val="2"/>
        <w:spacing w:before="0" w:line="460" w:lineRule="exact"/>
        <w:ind w:firstLineChars="0" w:firstLine="0"/>
        <w:rPr>
          <w:rFonts w:ascii="宋体" w:hAnsi="宋体" w:cs="Arial"/>
          <w:b/>
        </w:rPr>
      </w:pPr>
      <w:r>
        <w:rPr>
          <w:rFonts w:ascii="宋体" w:hAnsi="宋体" w:cs="Arial"/>
          <w:b/>
        </w:rPr>
        <w:t>16. 投标文件的修改</w:t>
      </w:r>
    </w:p>
    <w:p w:rsidR="007A4573" w:rsidRDefault="0057140B">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rsidR="007A4573" w:rsidRDefault="0057140B">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7A4573" w:rsidRDefault="0057140B">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7A4573" w:rsidRDefault="0057140B">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rsidR="007A4573" w:rsidRDefault="007A4573">
      <w:pPr>
        <w:pStyle w:val="2"/>
        <w:spacing w:before="0" w:line="460" w:lineRule="exact"/>
        <w:ind w:firstLine="480"/>
        <w:rPr>
          <w:rFonts w:ascii="宋体" w:hAnsi="宋体" w:cs="Arial"/>
        </w:rPr>
      </w:pPr>
    </w:p>
    <w:p w:rsidR="007A4573" w:rsidRDefault="0057140B">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rsidR="007A4573" w:rsidRDefault="0057140B">
      <w:pPr>
        <w:pStyle w:val="2"/>
        <w:spacing w:before="0" w:line="460" w:lineRule="exact"/>
        <w:ind w:firstLineChars="0" w:firstLine="0"/>
        <w:rPr>
          <w:rFonts w:ascii="宋体" w:hAnsi="宋体" w:cs="Arial"/>
          <w:b/>
        </w:rPr>
      </w:pPr>
      <w:r>
        <w:rPr>
          <w:rFonts w:ascii="宋体" w:hAnsi="宋体" w:cs="Arial"/>
          <w:b/>
        </w:rPr>
        <w:t>17. 开标</w:t>
      </w:r>
    </w:p>
    <w:p w:rsidR="007A4573" w:rsidRDefault="0057140B">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Arial" w:hint="eastAsia"/>
          <w:b/>
          <w:bCs/>
          <w:color w:val="FF0000"/>
        </w:rPr>
        <w:t>由招标人自行组织公司评标委员会成员开标，</w:t>
      </w:r>
      <w:r>
        <w:rPr>
          <w:rFonts w:ascii="宋体" w:hAnsi="宋体" w:cs="宋体" w:hint="eastAsia"/>
          <w:b/>
          <w:bCs/>
          <w:color w:val="FF0000"/>
          <w:kern w:val="0"/>
          <w:szCs w:val="24"/>
        </w:rPr>
        <w:t>各投标人无需参加现场开标，</w:t>
      </w:r>
      <w:r>
        <w:rPr>
          <w:rFonts w:ascii="宋体" w:hAnsi="宋体" w:cs="宋体" w:hint="eastAsia"/>
          <w:kern w:val="0"/>
          <w:szCs w:val="24"/>
        </w:rPr>
        <w:t>事后不得对采购相关人员、开标过程和开标结果提出异议。</w:t>
      </w:r>
    </w:p>
    <w:p w:rsidR="007A4573" w:rsidRDefault="0057140B">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w:t>
      </w:r>
    </w:p>
    <w:p w:rsidR="007A4573" w:rsidRDefault="0057140B">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w:t>
      </w:r>
      <w:r>
        <w:rPr>
          <w:rFonts w:ascii="宋体" w:hAnsi="宋体" w:cs="宋体"/>
          <w:sz w:val="24"/>
          <w:szCs w:val="24"/>
        </w:rPr>
        <w:lastRenderedPageBreak/>
        <w:t>异议的，以中文文本为准。</w:t>
      </w:r>
    </w:p>
    <w:p w:rsidR="007A4573" w:rsidRDefault="0057140B">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7A4573" w:rsidRDefault="0057140B">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rsidR="007A4573" w:rsidRDefault="0057140B">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7A4573" w:rsidRDefault="0057140B">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7A4573" w:rsidRDefault="0057140B">
      <w:pPr>
        <w:pStyle w:val="2"/>
        <w:spacing w:before="0" w:line="460" w:lineRule="exact"/>
        <w:ind w:firstLineChars="0" w:firstLine="0"/>
        <w:rPr>
          <w:rFonts w:ascii="宋体" w:hAnsi="宋体" w:cs="Arial"/>
          <w:b/>
        </w:rPr>
      </w:pPr>
      <w:r>
        <w:rPr>
          <w:rFonts w:ascii="宋体" w:hAnsi="宋体" w:cs="Arial"/>
          <w:b/>
        </w:rPr>
        <w:t>18.  投标文件鉴定</w:t>
      </w:r>
    </w:p>
    <w:p w:rsidR="007A4573" w:rsidRDefault="0057140B">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7A4573" w:rsidRDefault="0057140B">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7A4573" w:rsidRDefault="0057140B">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7A4573" w:rsidRDefault="0057140B">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rsidR="007A4573" w:rsidRDefault="0057140B">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7A4573" w:rsidRDefault="0057140B">
      <w:pPr>
        <w:spacing w:line="460" w:lineRule="exact"/>
        <w:jc w:val="center"/>
        <w:rPr>
          <w:rFonts w:ascii="宋体" w:hAnsi="宋体" w:cs="Arial"/>
          <w:b/>
          <w:sz w:val="32"/>
          <w:szCs w:val="32"/>
        </w:rPr>
      </w:pPr>
      <w:bookmarkStart w:id="32" w:name="_Hlt75236101"/>
      <w:bookmarkStart w:id="33" w:name="_Toc91899902"/>
      <w:bookmarkEnd w:id="32"/>
      <w:r>
        <w:rPr>
          <w:rFonts w:ascii="宋体" w:hAnsi="宋体" w:cs="Arial"/>
          <w:b/>
          <w:sz w:val="32"/>
          <w:szCs w:val="32"/>
        </w:rPr>
        <w:t>六、评标</w:t>
      </w:r>
      <w:bookmarkEnd w:id="33"/>
    </w:p>
    <w:p w:rsidR="007A4573" w:rsidRDefault="0057140B">
      <w:pPr>
        <w:pStyle w:val="a7"/>
        <w:snapToGrid w:val="0"/>
        <w:spacing w:line="360" w:lineRule="auto"/>
        <w:rPr>
          <w:rFonts w:hAnsi="宋体" w:cs="Arial"/>
          <w:b/>
          <w:sz w:val="24"/>
          <w:szCs w:val="24"/>
        </w:rPr>
      </w:pPr>
      <w:bookmarkStart w:id="34" w:name="_Toc91899903"/>
      <w:r>
        <w:rPr>
          <w:rFonts w:hAnsi="宋体" w:cs="Arial"/>
          <w:b/>
          <w:sz w:val="24"/>
          <w:szCs w:val="24"/>
        </w:rPr>
        <w:t>19. 评标组织</w:t>
      </w:r>
    </w:p>
    <w:p w:rsidR="007A4573" w:rsidRDefault="0057140B">
      <w:pPr>
        <w:pStyle w:val="a7"/>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7A4573" w:rsidRDefault="0057140B">
      <w:pPr>
        <w:pStyle w:val="a7"/>
        <w:snapToGrid w:val="0"/>
        <w:spacing w:line="360" w:lineRule="auto"/>
        <w:rPr>
          <w:rFonts w:hAnsi="宋体" w:cs="Arial"/>
          <w:b/>
          <w:sz w:val="24"/>
          <w:szCs w:val="24"/>
        </w:rPr>
      </w:pPr>
      <w:r>
        <w:rPr>
          <w:rFonts w:hAnsi="宋体" w:cs="Arial"/>
          <w:b/>
          <w:sz w:val="24"/>
          <w:szCs w:val="24"/>
        </w:rPr>
        <w:t>20. 评标原则</w:t>
      </w:r>
    </w:p>
    <w:p w:rsidR="007A4573" w:rsidRDefault="0057140B">
      <w:pPr>
        <w:pStyle w:val="a7"/>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7A4573" w:rsidRDefault="0057140B">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7A4573" w:rsidRDefault="0057140B">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7A4573" w:rsidRDefault="0057140B">
      <w:pPr>
        <w:pStyle w:val="a7"/>
        <w:snapToGrid w:val="0"/>
        <w:spacing w:line="360" w:lineRule="auto"/>
        <w:rPr>
          <w:rFonts w:hAnsi="宋体" w:cs="Arial"/>
          <w:b/>
          <w:sz w:val="24"/>
          <w:szCs w:val="24"/>
        </w:rPr>
      </w:pPr>
      <w:r>
        <w:rPr>
          <w:rFonts w:hAnsi="宋体" w:cs="Arial"/>
          <w:b/>
          <w:sz w:val="24"/>
          <w:szCs w:val="24"/>
        </w:rPr>
        <w:t>21. 评标办法</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w:t>
      </w:r>
      <w:r>
        <w:rPr>
          <w:rFonts w:ascii="宋体" w:hAnsi="宋体" w:cs="Arial" w:hint="eastAsia"/>
          <w:sz w:val="24"/>
        </w:rPr>
        <w:lastRenderedPageBreak/>
        <w:t>将会对其他实质性响应要求的投标人的竞争地位产生不公正的影响。评委会决定投标文件的响应性只根据投标文件本身的内容，而不寻求外部证据。</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联合体投标未提供联合体投标协议书，或联合体协议书不符合招标文件规定；</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投标报价超过招标文件载明的收费标准的；</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投标人资格不满足招标文件规定的；</w:t>
      </w:r>
    </w:p>
    <w:p w:rsidR="007A4573" w:rsidRDefault="0057140B">
      <w:pPr>
        <w:tabs>
          <w:tab w:val="left" w:pos="0"/>
        </w:tabs>
        <w:snapToGrid w:val="0"/>
        <w:spacing w:line="360" w:lineRule="auto"/>
        <w:ind w:firstLineChars="244" w:firstLine="588"/>
        <w:rPr>
          <w:rFonts w:ascii="宋体" w:hAnsi="宋体" w:cs="Arial"/>
          <w:b/>
          <w:sz w:val="24"/>
        </w:rPr>
      </w:pPr>
      <w:r>
        <w:rPr>
          <w:rFonts w:ascii="宋体" w:hAnsi="宋体" w:cs="Arial" w:hint="eastAsia"/>
          <w:b/>
          <w:sz w:val="24"/>
        </w:rPr>
        <w:t>(7)法定代表人或单位负责人为同一人或者存在控股、管理关系的不同单位；</w:t>
      </w:r>
    </w:p>
    <w:p w:rsidR="007A4573" w:rsidRDefault="0057140B">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)法律、法规、规章或招标文件规定的其它无效标情况的。</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4投标文件的商务评审</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rsidR="007A4573" w:rsidRDefault="0057140B">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7A4573" w:rsidRDefault="0057140B">
      <w:pPr>
        <w:tabs>
          <w:tab w:val="left" w:pos="0"/>
        </w:tabs>
        <w:snapToGrid w:val="0"/>
        <w:spacing w:line="360" w:lineRule="auto"/>
        <w:ind w:firstLineChars="225" w:firstLine="540"/>
        <w:rPr>
          <w:rFonts w:ascii="宋体" w:hAnsi="宋体" w:cs="Arial"/>
          <w:b/>
          <w:sz w:val="24"/>
        </w:rPr>
      </w:pPr>
      <w:r>
        <w:rPr>
          <w:rFonts w:ascii="宋体" w:hAnsi="宋体" w:cs="Arial"/>
          <w:sz w:val="24"/>
        </w:rPr>
        <w:lastRenderedPageBreak/>
        <w:t>21.</w:t>
      </w:r>
      <w:r>
        <w:rPr>
          <w:rFonts w:ascii="宋体" w:hAnsi="宋体" w:cs="Arial" w:hint="eastAsia"/>
          <w:sz w:val="24"/>
        </w:rPr>
        <w:t>5</w:t>
      </w:r>
      <w:r>
        <w:rPr>
          <w:rFonts w:ascii="宋体" w:hAnsi="宋体" w:cs="Arial" w:hint="eastAsia"/>
          <w:b/>
          <w:sz w:val="24"/>
        </w:rPr>
        <w:t>通过以上审查后的所有有效投标人中评标价最低的将被推荐为第一中标候选人，评标价次低的将被推荐为第二中标候选人。</w:t>
      </w:r>
    </w:p>
    <w:p w:rsidR="007A4573" w:rsidRDefault="0057140B">
      <w:pPr>
        <w:pStyle w:val="2"/>
        <w:snapToGrid w:val="0"/>
        <w:spacing w:before="0"/>
        <w:ind w:firstLineChars="0" w:firstLine="0"/>
        <w:rPr>
          <w:rFonts w:ascii="宋体" w:hAnsi="宋体" w:cs="Arial"/>
          <w:b/>
        </w:rPr>
      </w:pPr>
      <w:bookmarkStart w:id="35" w:name="_Toc86216994"/>
      <w:bookmarkEnd w:id="34"/>
      <w:r>
        <w:rPr>
          <w:rFonts w:ascii="宋体" w:hAnsi="宋体" w:cs="Arial"/>
          <w:b/>
        </w:rPr>
        <w:t>22. 评标内容的保密</w:t>
      </w:r>
    </w:p>
    <w:p w:rsidR="007A4573" w:rsidRDefault="0057140B">
      <w:pPr>
        <w:pStyle w:val="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7A4573" w:rsidRDefault="0057140B">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7A4573" w:rsidRDefault="0057140B">
      <w:pPr>
        <w:pStyle w:val="2"/>
        <w:snapToGrid w:val="0"/>
        <w:spacing w:before="0"/>
        <w:ind w:firstLineChars="0" w:firstLine="0"/>
        <w:rPr>
          <w:rFonts w:ascii="宋体" w:hAnsi="宋体" w:cs="Arial"/>
          <w:b/>
        </w:rPr>
      </w:pPr>
      <w:r>
        <w:rPr>
          <w:rFonts w:ascii="宋体" w:hAnsi="宋体" w:cs="Arial"/>
          <w:b/>
        </w:rPr>
        <w:t>23. 投标文件的澄清</w:t>
      </w:r>
    </w:p>
    <w:p w:rsidR="007A4573" w:rsidRDefault="0057140B">
      <w:pPr>
        <w:pStyle w:val="2"/>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7A4573" w:rsidRDefault="0057140B">
      <w:pPr>
        <w:pStyle w:val="a6"/>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7A4573" w:rsidRDefault="0057140B">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7A4573" w:rsidRDefault="0057140B">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7A4573" w:rsidRDefault="0057140B">
      <w:pPr>
        <w:pStyle w:val="2"/>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7A4573" w:rsidRDefault="0057140B">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rsidR="007A4573" w:rsidRDefault="0057140B">
      <w:pPr>
        <w:pStyle w:val="2"/>
        <w:snapToGrid w:val="0"/>
        <w:spacing w:before="0"/>
        <w:ind w:firstLine="482"/>
        <w:rPr>
          <w:rFonts w:ascii="宋体" w:hAnsi="宋体" w:cs="Arial"/>
          <w:b/>
        </w:rPr>
      </w:pPr>
      <w:r>
        <w:rPr>
          <w:rFonts w:ascii="宋体" w:hAnsi="宋体" w:cs="Arial"/>
          <w:b/>
        </w:rPr>
        <w:t>（4）因重大变故，采购任务取消的。</w:t>
      </w:r>
    </w:p>
    <w:p w:rsidR="007A4573" w:rsidRDefault="0057140B">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rsidR="007A4573" w:rsidRDefault="007A4573">
      <w:pPr>
        <w:spacing w:line="460" w:lineRule="exact"/>
        <w:jc w:val="center"/>
        <w:rPr>
          <w:rFonts w:ascii="宋体" w:hAnsi="宋体" w:cs="Arial"/>
          <w:b/>
          <w:sz w:val="32"/>
          <w:szCs w:val="32"/>
        </w:rPr>
      </w:pPr>
    </w:p>
    <w:p w:rsidR="007A4573" w:rsidRDefault="0057140B">
      <w:pPr>
        <w:spacing w:line="460" w:lineRule="exact"/>
        <w:jc w:val="center"/>
        <w:rPr>
          <w:rFonts w:ascii="宋体" w:hAnsi="宋体" w:cs="Arial"/>
          <w:b/>
          <w:sz w:val="32"/>
          <w:szCs w:val="32"/>
        </w:rPr>
      </w:pPr>
      <w:r>
        <w:rPr>
          <w:rFonts w:ascii="宋体" w:hAnsi="宋体" w:cs="Arial"/>
          <w:b/>
          <w:sz w:val="32"/>
          <w:szCs w:val="32"/>
        </w:rPr>
        <w:t>七、定标</w:t>
      </w:r>
      <w:bookmarkEnd w:id="35"/>
    </w:p>
    <w:p w:rsidR="007A4573" w:rsidRDefault="0057140B">
      <w:pPr>
        <w:pStyle w:val="a6"/>
        <w:spacing w:line="460" w:lineRule="exact"/>
        <w:ind w:firstLineChars="0"/>
        <w:rPr>
          <w:rFonts w:ascii="宋体" w:hAnsi="宋体" w:cs="Arial"/>
          <w:b/>
        </w:rPr>
      </w:pPr>
      <w:r>
        <w:rPr>
          <w:rFonts w:ascii="宋体" w:hAnsi="宋体" w:cs="Arial"/>
          <w:b/>
        </w:rPr>
        <w:t>25. 定标</w:t>
      </w:r>
    </w:p>
    <w:p w:rsidR="007A4573" w:rsidRDefault="0057140B">
      <w:pPr>
        <w:spacing w:line="460" w:lineRule="exact"/>
        <w:ind w:firstLineChars="200" w:firstLine="482"/>
        <w:rPr>
          <w:rFonts w:ascii="宋体" w:hAnsi="宋体" w:cs="Arial"/>
          <w:b/>
          <w:sz w:val="24"/>
        </w:rPr>
      </w:pPr>
      <w:bookmarkStart w:id="36" w:name="_Hlt75236103"/>
      <w:bookmarkStart w:id="37" w:name="_Toc86216995"/>
      <w:bookmarkStart w:id="38" w:name="_Toc91899910"/>
      <w:bookmarkEnd w:id="36"/>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7A4573" w:rsidRDefault="007A4573">
      <w:pPr>
        <w:spacing w:line="460" w:lineRule="exact"/>
        <w:ind w:firstLineChars="200" w:firstLine="480"/>
        <w:rPr>
          <w:rFonts w:ascii="宋体" w:hAnsi="宋体" w:cs="Arial"/>
          <w:sz w:val="24"/>
          <w:lang w:val="zh-CN"/>
        </w:rPr>
      </w:pPr>
    </w:p>
    <w:p w:rsidR="007A4573" w:rsidRDefault="0057140B">
      <w:pPr>
        <w:spacing w:line="460" w:lineRule="exact"/>
        <w:jc w:val="center"/>
        <w:rPr>
          <w:rFonts w:ascii="宋体" w:hAnsi="宋体" w:cs="Arial"/>
          <w:b/>
          <w:sz w:val="32"/>
          <w:szCs w:val="32"/>
        </w:rPr>
      </w:pPr>
      <w:r>
        <w:rPr>
          <w:rFonts w:ascii="宋体" w:hAnsi="宋体" w:cs="Arial"/>
          <w:b/>
          <w:sz w:val="32"/>
          <w:szCs w:val="32"/>
        </w:rPr>
        <w:lastRenderedPageBreak/>
        <w:t>八、</w:t>
      </w:r>
      <w:bookmarkEnd w:id="37"/>
      <w:r>
        <w:rPr>
          <w:rFonts w:ascii="宋体" w:hAnsi="宋体" w:cs="Arial"/>
          <w:b/>
          <w:sz w:val="32"/>
          <w:szCs w:val="32"/>
        </w:rPr>
        <w:t>合同签订及其他</w:t>
      </w:r>
    </w:p>
    <w:bookmarkEnd w:id="38"/>
    <w:p w:rsidR="007A4573" w:rsidRDefault="0057140B">
      <w:pPr>
        <w:tabs>
          <w:tab w:val="left" w:pos="0"/>
        </w:tabs>
        <w:spacing w:line="460" w:lineRule="exact"/>
        <w:rPr>
          <w:rFonts w:ascii="宋体" w:hAnsi="宋体" w:cs="Arial"/>
          <w:b/>
          <w:sz w:val="24"/>
        </w:rPr>
      </w:pPr>
      <w:r>
        <w:rPr>
          <w:rFonts w:ascii="宋体" w:hAnsi="宋体" w:cs="Arial"/>
          <w:b/>
          <w:sz w:val="24"/>
        </w:rPr>
        <w:t>26．中标书</w:t>
      </w:r>
    </w:p>
    <w:p w:rsidR="007A4573" w:rsidRDefault="0057140B">
      <w:pPr>
        <w:pStyle w:val="2"/>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rsidR="007A4573" w:rsidRDefault="0057140B">
      <w:pPr>
        <w:pStyle w:val="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7A4573" w:rsidRDefault="0057140B">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7A4573" w:rsidRDefault="0057140B">
      <w:pPr>
        <w:pStyle w:val="a7"/>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7A4573" w:rsidRDefault="0057140B">
      <w:pPr>
        <w:tabs>
          <w:tab w:val="left" w:pos="0"/>
        </w:tabs>
        <w:spacing w:line="460" w:lineRule="exact"/>
        <w:rPr>
          <w:rFonts w:ascii="宋体" w:hAnsi="宋体" w:cs="Arial"/>
          <w:b/>
          <w:sz w:val="24"/>
        </w:rPr>
      </w:pPr>
      <w:r>
        <w:rPr>
          <w:rFonts w:ascii="宋体" w:hAnsi="宋体" w:cs="Arial"/>
          <w:b/>
          <w:sz w:val="24"/>
        </w:rPr>
        <w:t>27．合同的签订</w:t>
      </w:r>
    </w:p>
    <w:p w:rsidR="007A4573" w:rsidRDefault="0057140B">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7A4573" w:rsidRDefault="0057140B">
      <w:pPr>
        <w:tabs>
          <w:tab w:val="left" w:pos="0"/>
        </w:tabs>
        <w:spacing w:line="460" w:lineRule="exact"/>
        <w:rPr>
          <w:rFonts w:ascii="宋体" w:hAnsi="宋体" w:cs="Arial"/>
          <w:b/>
          <w:sz w:val="24"/>
        </w:rPr>
      </w:pPr>
      <w:r>
        <w:rPr>
          <w:rFonts w:ascii="宋体" w:hAnsi="宋体" w:cs="Arial"/>
          <w:b/>
          <w:sz w:val="24"/>
        </w:rPr>
        <w:t>28．履约保证金</w:t>
      </w:r>
    </w:p>
    <w:p w:rsidR="007A4573" w:rsidRDefault="0057140B">
      <w:pPr>
        <w:pStyle w:val="a7"/>
        <w:spacing w:line="460" w:lineRule="exact"/>
        <w:ind w:firstLineChars="225" w:firstLine="540"/>
        <w:jc w:val="both"/>
        <w:rPr>
          <w:rFonts w:hAnsi="宋体" w:cs="Arial"/>
          <w:sz w:val="24"/>
        </w:rPr>
      </w:pPr>
      <w:r>
        <w:rPr>
          <w:rFonts w:hAnsi="宋体" w:cs="Arial" w:hint="eastAsia"/>
          <w:sz w:val="24"/>
        </w:rPr>
        <w:t>不采用</w:t>
      </w:r>
    </w:p>
    <w:p w:rsidR="007A4573" w:rsidRDefault="0057140B">
      <w:pPr>
        <w:pStyle w:val="2"/>
        <w:spacing w:before="0" w:line="460" w:lineRule="exact"/>
        <w:ind w:firstLineChars="0" w:firstLine="0"/>
        <w:rPr>
          <w:rFonts w:ascii="宋体" w:hAnsi="宋体" w:cs="Arial"/>
          <w:b/>
          <w:szCs w:val="24"/>
        </w:rPr>
      </w:pPr>
      <w:r>
        <w:rPr>
          <w:rFonts w:ascii="宋体" w:hAnsi="宋体" w:cs="Arial"/>
          <w:b/>
          <w:szCs w:val="24"/>
        </w:rPr>
        <w:t>29.结算方式</w:t>
      </w:r>
    </w:p>
    <w:p w:rsidR="007A4573" w:rsidRDefault="0057140B">
      <w:pPr>
        <w:pStyle w:val="a7"/>
        <w:spacing w:line="460" w:lineRule="exact"/>
        <w:ind w:firstLineChars="225" w:firstLine="540"/>
        <w:jc w:val="both"/>
        <w:rPr>
          <w:rFonts w:hAnsi="宋体" w:cs="Arial"/>
          <w:sz w:val="24"/>
        </w:rPr>
      </w:pPr>
      <w:r>
        <w:rPr>
          <w:rFonts w:hAnsi="宋体" w:cs="Arial" w:hint="eastAsia"/>
          <w:sz w:val="24"/>
        </w:rPr>
        <w:t>详见合同条款</w:t>
      </w:r>
    </w:p>
    <w:p w:rsidR="007A4573" w:rsidRDefault="0057140B">
      <w:pPr>
        <w:autoSpaceDE w:val="0"/>
        <w:autoSpaceDN w:val="0"/>
        <w:adjustRightInd w:val="0"/>
        <w:spacing w:line="460" w:lineRule="exact"/>
        <w:rPr>
          <w:rFonts w:ascii="宋体" w:hAnsi="宋体" w:cs="Arial"/>
          <w:sz w:val="24"/>
        </w:rPr>
      </w:pPr>
      <w:r>
        <w:rPr>
          <w:rFonts w:ascii="宋体" w:hAnsi="宋体" w:cs="Arial"/>
          <w:b/>
          <w:sz w:val="24"/>
        </w:rPr>
        <w:t>30.解释权</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7A4573" w:rsidRDefault="0057140B">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rsidR="007A4573" w:rsidRDefault="0057140B">
      <w:pPr>
        <w:pStyle w:val="2"/>
        <w:snapToGrid w:val="0"/>
        <w:spacing w:before="0"/>
        <w:ind w:firstLineChars="0" w:firstLine="0"/>
        <w:rPr>
          <w:rFonts w:ascii="宋体" w:hAnsi="宋体" w:cs="Arial"/>
          <w:b/>
        </w:rPr>
      </w:pPr>
      <w:bookmarkStart w:id="39" w:name="_Toc344384219"/>
      <w:bookmarkStart w:id="40" w:name="_Toc228002620"/>
      <w:bookmarkStart w:id="41" w:name="_Toc155322445"/>
      <w:bookmarkStart w:id="42" w:name="_Toc243928845"/>
      <w:r>
        <w:rPr>
          <w:rFonts w:ascii="宋体" w:hAnsi="宋体" w:cs="Arial" w:hint="eastAsia"/>
          <w:b/>
        </w:rPr>
        <w:t>一、</w:t>
      </w:r>
      <w:bookmarkEnd w:id="39"/>
      <w:bookmarkEnd w:id="40"/>
      <w:bookmarkEnd w:id="41"/>
      <w:bookmarkEnd w:id="42"/>
      <w:r>
        <w:rPr>
          <w:rFonts w:ascii="宋体" w:hAnsi="宋体" w:cs="Arial" w:hint="eastAsia"/>
          <w:b/>
        </w:rPr>
        <w:t>项目简介</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双林镇“乡村振兴”现代农旅园建设项目-北部六村田园景观提升项目总承包工程沥青采购，已由项目完成审批，项目资金由招标人（浙江省隧道工程集团有限公司双林镇“乡村振兴”现代农旅园建设项目-北部六村田园景观提升项目总承包工程部）负责落实。</w:t>
      </w:r>
    </w:p>
    <w:p w:rsidR="007A4573" w:rsidRDefault="0057140B">
      <w:pPr>
        <w:pStyle w:val="2"/>
        <w:snapToGrid w:val="0"/>
        <w:spacing w:before="0"/>
        <w:ind w:firstLineChars="0" w:firstLine="0"/>
        <w:rPr>
          <w:rFonts w:ascii="宋体" w:hAnsi="宋体" w:cs="Arial"/>
          <w:b/>
        </w:rPr>
      </w:pPr>
      <w:r>
        <w:rPr>
          <w:rFonts w:ascii="宋体" w:hAnsi="宋体" w:cs="Arial" w:hint="eastAsia"/>
          <w:b/>
        </w:rPr>
        <w:t>二、物资材料采购概况</w:t>
      </w:r>
    </w:p>
    <w:p w:rsidR="007A4573" w:rsidRDefault="0057140B">
      <w:pPr>
        <w:spacing w:line="360" w:lineRule="auto"/>
        <w:ind w:firstLineChars="200" w:firstLine="480"/>
        <w:jc w:val="left"/>
        <w:rPr>
          <w:rFonts w:ascii="宋体" w:hAnsi="宋体" w:cs="Arial"/>
          <w:bCs/>
          <w:sz w:val="24"/>
        </w:rPr>
      </w:pPr>
      <w:r>
        <w:rPr>
          <w:rFonts w:ascii="宋体" w:hAnsi="宋体" w:cs="Arial" w:hint="eastAsia"/>
          <w:sz w:val="24"/>
        </w:rPr>
        <w:t>沥青采购，名称：中粒式沥青混凝土，规格：AC-20,6cm中式沥青砼，暂估数量：1019.445m3。名称：细粒式沥青混凝土，规格：AC-13,4cm中式沥青砼，暂估数量：775.578m3。</w:t>
      </w:r>
    </w:p>
    <w:p w:rsidR="007A4573" w:rsidRDefault="0057140B">
      <w:pPr>
        <w:pStyle w:val="2"/>
        <w:snapToGrid w:val="0"/>
        <w:spacing w:before="0"/>
        <w:ind w:firstLineChars="0" w:firstLine="0"/>
        <w:rPr>
          <w:rFonts w:ascii="宋体" w:hAnsi="宋体" w:cs="Arial"/>
          <w:b/>
        </w:rPr>
      </w:pPr>
      <w:r>
        <w:rPr>
          <w:rFonts w:ascii="宋体" w:hAnsi="宋体" w:cs="Arial" w:hint="eastAsia"/>
          <w:b/>
        </w:rPr>
        <w:t>三、投标人资格要求</w:t>
      </w:r>
    </w:p>
    <w:p w:rsidR="007A4573" w:rsidRDefault="0057140B">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rsidR="007A4573" w:rsidRDefault="0057140B">
      <w:pPr>
        <w:adjustRightInd w:val="0"/>
        <w:snapToGrid w:val="0"/>
        <w:spacing w:line="360" w:lineRule="auto"/>
        <w:ind w:firstLineChars="200" w:firstLine="480"/>
        <w:rPr>
          <w:rFonts w:ascii="宋体" w:hAnsi="宋体"/>
          <w:sz w:val="24"/>
        </w:rPr>
      </w:pPr>
      <w:r>
        <w:rPr>
          <w:rFonts w:ascii="宋体" w:hAnsi="宋体" w:hint="eastAsia"/>
          <w:sz w:val="24"/>
        </w:rPr>
        <w:t>（6）本项目不接受联合体投标，不允许转包和分包。</w:t>
      </w:r>
    </w:p>
    <w:p w:rsidR="007A4573" w:rsidRDefault="0057140B">
      <w:pPr>
        <w:adjustRightInd w:val="0"/>
        <w:snapToGrid w:val="0"/>
        <w:spacing w:line="360" w:lineRule="auto"/>
        <w:ind w:firstLineChars="200" w:firstLine="482"/>
        <w:rPr>
          <w:rFonts w:ascii="宋体" w:hAnsi="宋体"/>
          <w:b/>
          <w:bCs/>
          <w:sz w:val="24"/>
        </w:rPr>
      </w:pPr>
      <w:r>
        <w:rPr>
          <w:rFonts w:ascii="宋体" w:hAnsi="宋体" w:hint="eastAsia"/>
          <w:b/>
          <w:bCs/>
          <w:sz w:val="24"/>
        </w:rPr>
        <w:t>2、专用资质要求</w:t>
      </w:r>
    </w:p>
    <w:p w:rsidR="007A4573" w:rsidRDefault="0057140B">
      <w:pPr>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）提供有效的营业执照副本（复印件），经营范围应包括沥青交易或其他规定的特殊许可证等等。</w:t>
      </w:r>
    </w:p>
    <w:p w:rsidR="007A4573" w:rsidRDefault="0057140B">
      <w:pPr>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）投标人自2021年1月1日以来具备与本次招标项目相关的沥青销售的业绩（提供相关证明材料：合同复印件）。</w:t>
      </w:r>
    </w:p>
    <w:p w:rsidR="007A4573" w:rsidRDefault="0057140B">
      <w:pPr>
        <w:autoSpaceDE w:val="0"/>
        <w:autoSpaceDN w:val="0"/>
        <w:adjustRightInd w:val="0"/>
        <w:snapToGrid w:val="0"/>
        <w:spacing w:line="360" w:lineRule="auto"/>
        <w:rPr>
          <w:rFonts w:ascii="宋体" w:hAnsi="宋体" w:cs="Arial"/>
          <w:b/>
          <w:sz w:val="24"/>
          <w:szCs w:val="20"/>
        </w:rPr>
      </w:pPr>
      <w:bookmarkStart w:id="43" w:name="_Toc91899916"/>
      <w:bookmarkStart w:id="44" w:name="_Toc35401305"/>
      <w:bookmarkStart w:id="45" w:name="_Toc37243119"/>
      <w:r>
        <w:rPr>
          <w:rFonts w:ascii="宋体" w:hAnsi="宋体" w:cs="Arial" w:hint="eastAsia"/>
          <w:b/>
          <w:sz w:val="24"/>
          <w:szCs w:val="20"/>
        </w:rPr>
        <w:t>四、投标报价方式</w:t>
      </w:r>
    </w:p>
    <w:p w:rsidR="007A4573" w:rsidRDefault="0057140B">
      <w:pPr>
        <w:pStyle w:val="a4"/>
        <w:spacing w:line="360" w:lineRule="auto"/>
        <w:ind w:firstLineChars="300" w:firstLine="720"/>
        <w:rPr>
          <w:rFonts w:ascii="宋体" w:hAnsi="宋体" w:cs="宋体"/>
          <w:kern w:val="0"/>
          <w:sz w:val="24"/>
        </w:rPr>
      </w:pPr>
      <w:r>
        <w:rPr>
          <w:rFonts w:ascii="宋体" w:hAnsi="宋体" w:cs="宋体" w:hint="eastAsia"/>
          <w:kern w:val="0"/>
          <w:sz w:val="24"/>
        </w:rPr>
        <w:t>固定单价</w:t>
      </w:r>
    </w:p>
    <w:p w:rsidR="007A4573" w:rsidRDefault="0057140B">
      <w:pPr>
        <w:autoSpaceDE w:val="0"/>
        <w:autoSpaceDN w:val="0"/>
        <w:adjustRightInd w:val="0"/>
        <w:snapToGrid w:val="0"/>
        <w:spacing w:line="360" w:lineRule="auto"/>
        <w:ind w:firstLineChars="400" w:firstLine="1446"/>
        <w:rPr>
          <w:rFonts w:ascii="宋体" w:hAnsi="宋体" w:cs="Arial"/>
          <w:b/>
          <w:sz w:val="36"/>
          <w:szCs w:val="36"/>
        </w:rPr>
      </w:pPr>
      <w:r>
        <w:rPr>
          <w:rFonts w:ascii="宋体" w:hAnsi="宋体" w:cs="Arial"/>
          <w:b/>
          <w:sz w:val="36"/>
          <w:szCs w:val="36"/>
        </w:rPr>
        <w:br w:type="page"/>
      </w:r>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3"/>
    <w:bookmarkEnd w:id="44"/>
    <w:bookmarkEnd w:id="45"/>
    <w:p w:rsidR="007A4573" w:rsidRDefault="0057140B">
      <w:pPr>
        <w:jc w:val="center"/>
        <w:rPr>
          <w:sz w:val="36"/>
          <w:szCs w:val="36"/>
        </w:rPr>
      </w:pPr>
      <w:r>
        <w:rPr>
          <w:rFonts w:hint="eastAsia"/>
          <w:sz w:val="36"/>
          <w:szCs w:val="36"/>
          <w:u w:val="single"/>
        </w:rPr>
        <w:t>沥青</w:t>
      </w:r>
      <w:r>
        <w:rPr>
          <w:rFonts w:hint="eastAsia"/>
          <w:sz w:val="36"/>
          <w:szCs w:val="36"/>
        </w:rPr>
        <w:t>采购合同</w:t>
      </w:r>
    </w:p>
    <w:p w:rsidR="007A4573" w:rsidRDefault="0057140B">
      <w:pPr>
        <w:spacing w:line="380" w:lineRule="exact"/>
        <w:ind w:firstLineChars="200" w:firstLine="480"/>
        <w:rPr>
          <w:sz w:val="24"/>
          <w:u w:val="single"/>
        </w:rPr>
      </w:pPr>
      <w:r>
        <w:rPr>
          <w:rFonts w:hint="eastAsia"/>
          <w:sz w:val="24"/>
        </w:rPr>
        <w:t>买受人（以下简称甲方）：</w:t>
      </w:r>
      <w:r>
        <w:rPr>
          <w:rFonts w:hint="eastAsia"/>
          <w:sz w:val="24"/>
          <w:u w:val="single"/>
        </w:rPr>
        <w:t xml:space="preserve"> </w:t>
      </w:r>
      <w:r>
        <w:rPr>
          <w:rFonts w:hint="eastAsia"/>
          <w:sz w:val="24"/>
          <w:u w:val="single"/>
        </w:rPr>
        <w:t>浙江省隧道工程集团有限公司</w:t>
      </w:r>
      <w:r>
        <w:rPr>
          <w:rFonts w:hint="eastAsia"/>
          <w:sz w:val="24"/>
          <w:u w:val="single"/>
        </w:rPr>
        <w:t xml:space="preserve"> </w:t>
      </w:r>
    </w:p>
    <w:p w:rsidR="007A4573" w:rsidRDefault="0057140B">
      <w:pPr>
        <w:spacing w:line="380" w:lineRule="exact"/>
        <w:ind w:firstLineChars="200" w:firstLine="480"/>
        <w:rPr>
          <w:sz w:val="24"/>
          <w:u w:val="single"/>
        </w:rPr>
      </w:pPr>
      <w:r>
        <w:rPr>
          <w:rFonts w:hint="eastAsia"/>
          <w:sz w:val="24"/>
        </w:rPr>
        <w:t>出卖人（以下简称乙方）：</w:t>
      </w:r>
    </w:p>
    <w:p w:rsidR="007A4573" w:rsidRDefault="0057140B">
      <w:pPr>
        <w:spacing w:line="380" w:lineRule="exact"/>
        <w:ind w:firstLineChars="200" w:firstLine="480"/>
        <w:rPr>
          <w:sz w:val="24"/>
        </w:rPr>
      </w:pPr>
      <w:r>
        <w:rPr>
          <w:rFonts w:hint="eastAsia"/>
          <w:sz w:val="24"/>
        </w:rPr>
        <w:t>甲方因</w:t>
      </w:r>
      <w:r>
        <w:rPr>
          <w:rFonts w:hint="eastAsia"/>
          <w:sz w:val="24"/>
          <w:u w:val="single"/>
        </w:rPr>
        <w:t>双林镇“乡村振兴”现代农旅园建设项目</w:t>
      </w:r>
      <w:r>
        <w:rPr>
          <w:rFonts w:hint="eastAsia"/>
          <w:sz w:val="24"/>
          <w:u w:val="single"/>
        </w:rPr>
        <w:t>-</w:t>
      </w:r>
      <w:r>
        <w:rPr>
          <w:rFonts w:hint="eastAsia"/>
          <w:sz w:val="24"/>
          <w:u w:val="single"/>
        </w:rPr>
        <w:t>北部六村田园景观提升项目工程总承包</w:t>
      </w:r>
      <w:r>
        <w:rPr>
          <w:rFonts w:hint="eastAsia"/>
          <w:sz w:val="24"/>
        </w:rPr>
        <w:t>工程需要，购买乙方物资，根据《中华人民共和国民法典》等相关法律之规定，经双方协商一致，签订本合同。</w:t>
      </w:r>
    </w:p>
    <w:p w:rsidR="007A4573" w:rsidRDefault="0057140B">
      <w:pPr>
        <w:pStyle w:val="ac"/>
        <w:numPr>
          <w:ilvl w:val="0"/>
          <w:numId w:val="3"/>
        </w:numPr>
        <w:spacing w:line="380" w:lineRule="exact"/>
        <w:ind w:firstLineChars="0"/>
        <w:rPr>
          <w:sz w:val="24"/>
          <w:szCs w:val="24"/>
        </w:rPr>
      </w:pPr>
      <w:r>
        <w:rPr>
          <w:rFonts w:hint="eastAsia"/>
          <w:sz w:val="24"/>
          <w:szCs w:val="24"/>
        </w:rPr>
        <w:t>供料工程</w:t>
      </w:r>
    </w:p>
    <w:p w:rsidR="007A4573" w:rsidRDefault="0057140B">
      <w:pPr>
        <w:pStyle w:val="ac"/>
        <w:numPr>
          <w:ilvl w:val="1"/>
          <w:numId w:val="4"/>
        </w:numPr>
        <w:spacing w:line="380" w:lineRule="exact"/>
        <w:ind w:firstLineChars="0"/>
        <w:rPr>
          <w:sz w:val="24"/>
          <w:szCs w:val="24"/>
        </w:rPr>
      </w:pPr>
      <w:r>
        <w:rPr>
          <w:rFonts w:hint="eastAsia"/>
          <w:sz w:val="24"/>
          <w:szCs w:val="24"/>
        </w:rPr>
        <w:t>本合同项下的物资用于下述工程：</w:t>
      </w:r>
      <w:r>
        <w:rPr>
          <w:rFonts w:hint="eastAsia"/>
          <w:sz w:val="24"/>
          <w:u w:val="single"/>
        </w:rPr>
        <w:t>双林镇“乡村振兴”现代农旅园建设项目</w:t>
      </w:r>
      <w:r>
        <w:rPr>
          <w:rFonts w:hint="eastAsia"/>
          <w:sz w:val="24"/>
          <w:u w:val="single"/>
        </w:rPr>
        <w:t>-</w:t>
      </w:r>
      <w:r>
        <w:rPr>
          <w:rFonts w:hint="eastAsia"/>
          <w:sz w:val="24"/>
          <w:u w:val="single"/>
        </w:rPr>
        <w:t>北部六村田园景观提升项目工程总承包</w:t>
      </w:r>
    </w:p>
    <w:p w:rsidR="007A4573" w:rsidRDefault="0057140B">
      <w:pPr>
        <w:pStyle w:val="ac"/>
        <w:numPr>
          <w:ilvl w:val="1"/>
          <w:numId w:val="4"/>
        </w:numPr>
        <w:spacing w:line="380" w:lineRule="exact"/>
        <w:ind w:firstLineChars="0"/>
        <w:rPr>
          <w:sz w:val="24"/>
          <w:szCs w:val="24"/>
        </w:rPr>
      </w:pPr>
      <w:r>
        <w:rPr>
          <w:rFonts w:hint="eastAsia"/>
          <w:sz w:val="24"/>
          <w:szCs w:val="24"/>
        </w:rPr>
        <w:t>工程地点：</w:t>
      </w:r>
      <w:r>
        <w:rPr>
          <w:rFonts w:hint="eastAsia"/>
          <w:sz w:val="24"/>
          <w:szCs w:val="24"/>
          <w:u w:val="single"/>
        </w:rPr>
        <w:t>湖州市双林镇</w:t>
      </w:r>
    </w:p>
    <w:p w:rsidR="007A4573" w:rsidRDefault="0057140B">
      <w:pPr>
        <w:pStyle w:val="ac"/>
        <w:numPr>
          <w:ilvl w:val="1"/>
          <w:numId w:val="4"/>
        </w:numPr>
        <w:spacing w:line="380" w:lineRule="exact"/>
        <w:ind w:firstLineChars="0"/>
        <w:rPr>
          <w:sz w:val="24"/>
          <w:szCs w:val="24"/>
        </w:rPr>
      </w:pPr>
      <w:r>
        <w:rPr>
          <w:rFonts w:hint="eastAsia"/>
          <w:sz w:val="24"/>
          <w:szCs w:val="24"/>
        </w:rPr>
        <w:t>出卖人（乙方）增值税纳税人资格：（一般纳税人</w:t>
      </w:r>
      <w:r>
        <w:rPr>
          <w:rFonts w:hint="eastAsia"/>
          <w:sz w:val="24"/>
          <w:szCs w:val="24"/>
        </w:rPr>
        <w:t>/</w:t>
      </w:r>
      <w:r>
        <w:rPr>
          <w:rFonts w:hint="eastAsia"/>
          <w:sz w:val="24"/>
          <w:szCs w:val="24"/>
        </w:rPr>
        <w:t>小规模纳税人）</w:t>
      </w:r>
    </w:p>
    <w:p w:rsidR="007A4573" w:rsidRDefault="0057140B">
      <w:pPr>
        <w:pStyle w:val="ac"/>
        <w:numPr>
          <w:ilvl w:val="1"/>
          <w:numId w:val="4"/>
        </w:numPr>
        <w:spacing w:line="380" w:lineRule="exact"/>
        <w:ind w:firstLineChars="0"/>
        <w:rPr>
          <w:sz w:val="24"/>
          <w:szCs w:val="24"/>
        </w:rPr>
      </w:pPr>
      <w:r>
        <w:rPr>
          <w:rFonts w:hint="eastAsia"/>
          <w:sz w:val="24"/>
          <w:szCs w:val="24"/>
        </w:rPr>
        <w:t>供货期限：</w:t>
      </w:r>
      <w:r>
        <w:rPr>
          <w:rFonts w:hint="eastAsia"/>
          <w:color w:val="FF0000"/>
          <w:sz w:val="24"/>
          <w:szCs w:val="24"/>
        </w:rPr>
        <w:t>自</w:t>
      </w:r>
      <w:r>
        <w:rPr>
          <w:rFonts w:hint="eastAsia"/>
          <w:color w:val="FF0000"/>
          <w:sz w:val="24"/>
          <w:szCs w:val="24"/>
          <w:u w:val="single"/>
        </w:rPr>
        <w:t>2024</w:t>
      </w:r>
      <w:r>
        <w:rPr>
          <w:rFonts w:hint="eastAsia"/>
          <w:color w:val="FF0000"/>
          <w:sz w:val="24"/>
          <w:szCs w:val="24"/>
        </w:rPr>
        <w:t>年</w:t>
      </w:r>
      <w:r>
        <w:rPr>
          <w:rFonts w:hint="eastAsia"/>
          <w:color w:val="FF0000"/>
          <w:sz w:val="24"/>
          <w:szCs w:val="24"/>
          <w:u w:val="single"/>
        </w:rPr>
        <w:t>10</w:t>
      </w:r>
      <w:r>
        <w:rPr>
          <w:rFonts w:hint="eastAsia"/>
          <w:color w:val="FF0000"/>
          <w:sz w:val="24"/>
          <w:szCs w:val="24"/>
        </w:rPr>
        <w:t>月</w:t>
      </w:r>
      <w:r>
        <w:rPr>
          <w:rFonts w:hint="eastAsia"/>
          <w:color w:val="FF0000"/>
          <w:sz w:val="24"/>
          <w:szCs w:val="24"/>
          <w:u w:val="single"/>
        </w:rPr>
        <w:t>25</w:t>
      </w:r>
      <w:r>
        <w:rPr>
          <w:rFonts w:hint="eastAsia"/>
          <w:color w:val="FF0000"/>
          <w:sz w:val="24"/>
          <w:szCs w:val="24"/>
        </w:rPr>
        <w:t>日至</w:t>
      </w:r>
      <w:r>
        <w:rPr>
          <w:rFonts w:hint="eastAsia"/>
          <w:color w:val="FF0000"/>
          <w:sz w:val="24"/>
          <w:szCs w:val="24"/>
          <w:u w:val="single"/>
        </w:rPr>
        <w:t>2024</w:t>
      </w:r>
      <w:r>
        <w:rPr>
          <w:rFonts w:hint="eastAsia"/>
          <w:color w:val="FF0000"/>
          <w:sz w:val="24"/>
          <w:szCs w:val="24"/>
        </w:rPr>
        <w:t>年</w:t>
      </w:r>
      <w:r>
        <w:rPr>
          <w:rFonts w:hint="eastAsia"/>
          <w:color w:val="FF0000"/>
          <w:sz w:val="24"/>
          <w:szCs w:val="24"/>
          <w:u w:val="single"/>
        </w:rPr>
        <w:t>12</w:t>
      </w:r>
      <w:r>
        <w:rPr>
          <w:rFonts w:hint="eastAsia"/>
          <w:color w:val="FF0000"/>
          <w:sz w:val="24"/>
          <w:szCs w:val="24"/>
        </w:rPr>
        <w:t>月</w:t>
      </w:r>
      <w:r>
        <w:rPr>
          <w:rFonts w:hint="eastAsia"/>
          <w:color w:val="FF0000"/>
          <w:sz w:val="24"/>
          <w:szCs w:val="24"/>
          <w:u w:val="single"/>
        </w:rPr>
        <w:t>31</w:t>
      </w:r>
      <w:r>
        <w:rPr>
          <w:rFonts w:hint="eastAsia"/>
          <w:color w:val="FF0000"/>
          <w:sz w:val="24"/>
          <w:szCs w:val="24"/>
        </w:rPr>
        <w:t>日。</w:t>
      </w:r>
    </w:p>
    <w:p w:rsidR="007A4573" w:rsidRDefault="0057140B">
      <w:pPr>
        <w:numPr>
          <w:ilvl w:val="0"/>
          <w:numId w:val="3"/>
        </w:numPr>
        <w:spacing w:line="380" w:lineRule="exact"/>
        <w:rPr>
          <w:sz w:val="24"/>
        </w:rPr>
      </w:pPr>
      <w:r>
        <w:rPr>
          <w:rFonts w:hint="eastAsia"/>
          <w:sz w:val="24"/>
        </w:rPr>
        <w:t>货物名称、规格型号、材质、单价及计划数量等</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528"/>
        <w:gridCol w:w="2567"/>
        <w:gridCol w:w="720"/>
        <w:gridCol w:w="1235"/>
        <w:gridCol w:w="1113"/>
        <w:gridCol w:w="979"/>
        <w:gridCol w:w="694"/>
      </w:tblGrid>
      <w:tr w:rsidR="007A4573">
        <w:trPr>
          <w:jc w:val="center"/>
        </w:trPr>
        <w:tc>
          <w:tcPr>
            <w:tcW w:w="662"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序号</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名称</w:t>
            </w:r>
          </w:p>
        </w:tc>
        <w:tc>
          <w:tcPr>
            <w:tcW w:w="2567"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规格</w:t>
            </w:r>
          </w:p>
        </w:tc>
        <w:tc>
          <w:tcPr>
            <w:tcW w:w="720"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单位</w:t>
            </w:r>
          </w:p>
        </w:tc>
        <w:tc>
          <w:tcPr>
            <w:tcW w:w="1235"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数量</w:t>
            </w:r>
          </w:p>
        </w:tc>
        <w:tc>
          <w:tcPr>
            <w:tcW w:w="1113" w:type="dxa"/>
            <w:noWrap/>
            <w:vAlign w:val="center"/>
          </w:tcPr>
          <w:p w:rsidR="007A4573" w:rsidRDefault="0057140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含税单价</w:t>
            </w:r>
          </w:p>
          <w:p w:rsidR="007A4573" w:rsidRDefault="0057140B">
            <w:pPr>
              <w:widowControl/>
              <w:jc w:val="center"/>
              <w:textAlignment w:val="center"/>
              <w:rPr>
                <w:sz w:val="24"/>
              </w:rPr>
            </w:pPr>
            <w:r>
              <w:rPr>
                <w:rFonts w:ascii="宋体" w:hAnsi="宋体" w:cs="宋体" w:hint="eastAsia"/>
                <w:color w:val="000000"/>
                <w:kern w:val="0"/>
                <w:sz w:val="18"/>
                <w:szCs w:val="18"/>
              </w:rPr>
              <w:t>（元）</w:t>
            </w:r>
          </w:p>
        </w:tc>
        <w:tc>
          <w:tcPr>
            <w:tcW w:w="979" w:type="dxa"/>
            <w:noWrap/>
            <w:vAlign w:val="center"/>
          </w:tcPr>
          <w:p w:rsidR="007A4573" w:rsidRDefault="0057140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合价</w:t>
            </w:r>
          </w:p>
          <w:p w:rsidR="007A4573" w:rsidRDefault="0057140B">
            <w:pPr>
              <w:widowControl/>
              <w:jc w:val="center"/>
              <w:textAlignment w:val="center"/>
              <w:rPr>
                <w:sz w:val="24"/>
              </w:rPr>
            </w:pPr>
            <w:r>
              <w:rPr>
                <w:rFonts w:ascii="宋体" w:hAnsi="宋体" w:cs="宋体" w:hint="eastAsia"/>
                <w:color w:val="000000"/>
                <w:kern w:val="0"/>
                <w:sz w:val="18"/>
                <w:szCs w:val="18"/>
              </w:rPr>
              <w:t>（元）</w:t>
            </w:r>
          </w:p>
        </w:tc>
        <w:tc>
          <w:tcPr>
            <w:tcW w:w="694" w:type="dxa"/>
            <w:noWrap/>
            <w:vAlign w:val="center"/>
          </w:tcPr>
          <w:p w:rsidR="007A4573" w:rsidRDefault="0057140B">
            <w:pPr>
              <w:widowControl/>
              <w:jc w:val="center"/>
              <w:textAlignment w:val="center"/>
              <w:rPr>
                <w:sz w:val="24"/>
              </w:rPr>
            </w:pPr>
            <w:r>
              <w:rPr>
                <w:rFonts w:ascii="宋体" w:hAnsi="宋体" w:cs="宋体" w:hint="eastAsia"/>
                <w:color w:val="000000"/>
                <w:kern w:val="0"/>
                <w:sz w:val="22"/>
                <w:szCs w:val="22"/>
              </w:rPr>
              <w:t>备注</w:t>
            </w:r>
          </w:p>
        </w:tc>
      </w:tr>
      <w:tr w:rsidR="007A4573">
        <w:trPr>
          <w:jc w:val="center"/>
        </w:trPr>
        <w:tc>
          <w:tcPr>
            <w:tcW w:w="662" w:type="dxa"/>
            <w:noWrap/>
            <w:vAlign w:val="center"/>
          </w:tcPr>
          <w:p w:rsidR="007A4573" w:rsidRDefault="0057140B">
            <w:pPr>
              <w:widowControl/>
              <w:jc w:val="center"/>
              <w:textAlignment w:val="center"/>
              <w:rPr>
                <w:sz w:val="24"/>
              </w:rPr>
            </w:pPr>
            <w:r>
              <w:rPr>
                <w:rFonts w:hint="eastAsia"/>
                <w:sz w:val="24"/>
              </w:rPr>
              <w:t>1</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中粒式沥青混凝土</w:t>
            </w:r>
          </w:p>
        </w:tc>
        <w:tc>
          <w:tcPr>
            <w:tcW w:w="2567"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AC-20</w:t>
            </w:r>
          </w:p>
          <w:p w:rsidR="007A4573" w:rsidRDefault="0057140B">
            <w:pPr>
              <w:widowControl/>
              <w:jc w:val="center"/>
              <w:textAlignment w:val="center"/>
              <w:rPr>
                <w:sz w:val="24"/>
              </w:rPr>
            </w:pPr>
            <w:r>
              <w:rPr>
                <w:rFonts w:ascii="宋体" w:hAnsi="宋体" w:cs="宋体" w:hint="eastAsia"/>
                <w:color w:val="000000"/>
                <w:sz w:val="18"/>
                <w:szCs w:val="18"/>
              </w:rPr>
              <w:t>6cm 中粒式沥青砼</w:t>
            </w:r>
          </w:p>
        </w:tc>
        <w:tc>
          <w:tcPr>
            <w:tcW w:w="720"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m³</w:t>
            </w:r>
          </w:p>
        </w:tc>
        <w:tc>
          <w:tcPr>
            <w:tcW w:w="1235"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1019.445</w:t>
            </w:r>
          </w:p>
        </w:tc>
        <w:tc>
          <w:tcPr>
            <w:tcW w:w="1113" w:type="dxa"/>
            <w:noWrap/>
            <w:vAlign w:val="center"/>
          </w:tcPr>
          <w:p w:rsidR="007A4573" w:rsidRDefault="007A4573">
            <w:pPr>
              <w:jc w:val="center"/>
              <w:rPr>
                <w:sz w:val="24"/>
              </w:rPr>
            </w:pPr>
          </w:p>
        </w:tc>
        <w:tc>
          <w:tcPr>
            <w:tcW w:w="979" w:type="dxa"/>
            <w:noWrap/>
            <w:vAlign w:val="center"/>
          </w:tcPr>
          <w:p w:rsidR="007A4573" w:rsidRDefault="007A4573">
            <w:pPr>
              <w:jc w:val="center"/>
              <w:rPr>
                <w:sz w:val="24"/>
              </w:rPr>
            </w:pPr>
          </w:p>
        </w:tc>
        <w:tc>
          <w:tcPr>
            <w:tcW w:w="694" w:type="dxa"/>
            <w:noWrap/>
            <w:vAlign w:val="center"/>
          </w:tcPr>
          <w:p w:rsidR="007A4573" w:rsidRDefault="007A4573">
            <w:pPr>
              <w:jc w:val="center"/>
              <w:rPr>
                <w:sz w:val="24"/>
              </w:rPr>
            </w:pPr>
          </w:p>
        </w:tc>
      </w:tr>
      <w:tr w:rsidR="007A4573">
        <w:trPr>
          <w:jc w:val="center"/>
        </w:trPr>
        <w:tc>
          <w:tcPr>
            <w:tcW w:w="662" w:type="dxa"/>
            <w:noWrap/>
            <w:vAlign w:val="center"/>
          </w:tcPr>
          <w:p w:rsidR="007A4573" w:rsidRDefault="0057140B">
            <w:pPr>
              <w:widowControl/>
              <w:jc w:val="center"/>
              <w:textAlignment w:val="center"/>
              <w:rPr>
                <w:sz w:val="24"/>
              </w:rPr>
            </w:pPr>
            <w:r>
              <w:rPr>
                <w:rFonts w:hint="eastAsia"/>
                <w:sz w:val="24"/>
              </w:rPr>
              <w:t>2</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细粒式沥青混凝土</w:t>
            </w:r>
          </w:p>
        </w:tc>
        <w:tc>
          <w:tcPr>
            <w:tcW w:w="2567"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AC-13</w:t>
            </w:r>
          </w:p>
          <w:p w:rsidR="007A4573" w:rsidRDefault="0057140B">
            <w:pPr>
              <w:widowControl/>
              <w:jc w:val="center"/>
              <w:textAlignment w:val="center"/>
              <w:rPr>
                <w:sz w:val="24"/>
              </w:rPr>
            </w:pPr>
            <w:r>
              <w:rPr>
                <w:rFonts w:ascii="宋体" w:hAnsi="宋体" w:cs="宋体" w:hint="eastAsia"/>
                <w:color w:val="000000"/>
                <w:sz w:val="18"/>
                <w:szCs w:val="18"/>
              </w:rPr>
              <w:t>4cm 细粒式沥青砼</w:t>
            </w:r>
          </w:p>
        </w:tc>
        <w:tc>
          <w:tcPr>
            <w:tcW w:w="720"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m³</w:t>
            </w:r>
          </w:p>
        </w:tc>
        <w:tc>
          <w:tcPr>
            <w:tcW w:w="1235"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775.578</w:t>
            </w:r>
          </w:p>
        </w:tc>
        <w:tc>
          <w:tcPr>
            <w:tcW w:w="1113" w:type="dxa"/>
            <w:noWrap/>
            <w:vAlign w:val="center"/>
          </w:tcPr>
          <w:p w:rsidR="007A4573" w:rsidRDefault="007A4573">
            <w:pPr>
              <w:jc w:val="center"/>
              <w:rPr>
                <w:sz w:val="24"/>
              </w:rPr>
            </w:pPr>
          </w:p>
        </w:tc>
        <w:tc>
          <w:tcPr>
            <w:tcW w:w="979" w:type="dxa"/>
            <w:noWrap/>
            <w:vAlign w:val="center"/>
          </w:tcPr>
          <w:p w:rsidR="007A4573" w:rsidRDefault="007A4573">
            <w:pPr>
              <w:jc w:val="center"/>
              <w:rPr>
                <w:sz w:val="24"/>
              </w:rPr>
            </w:pPr>
          </w:p>
        </w:tc>
        <w:tc>
          <w:tcPr>
            <w:tcW w:w="694" w:type="dxa"/>
            <w:noWrap/>
            <w:vAlign w:val="center"/>
          </w:tcPr>
          <w:p w:rsidR="007A4573" w:rsidRDefault="007A4573">
            <w:pPr>
              <w:jc w:val="center"/>
              <w:rPr>
                <w:sz w:val="24"/>
              </w:rPr>
            </w:pPr>
          </w:p>
        </w:tc>
      </w:tr>
      <w:tr w:rsidR="007A4573">
        <w:trPr>
          <w:jc w:val="center"/>
        </w:trPr>
        <w:tc>
          <w:tcPr>
            <w:tcW w:w="2190" w:type="dxa"/>
            <w:gridSpan w:val="2"/>
            <w:noWrap/>
          </w:tcPr>
          <w:p w:rsidR="007A4573" w:rsidRDefault="0057140B">
            <w:pPr>
              <w:spacing w:line="380" w:lineRule="exact"/>
              <w:jc w:val="center"/>
              <w:rPr>
                <w:sz w:val="24"/>
              </w:rPr>
            </w:pPr>
            <w:r>
              <w:rPr>
                <w:rFonts w:hint="eastAsia"/>
                <w:sz w:val="24"/>
              </w:rPr>
              <w:t>合计</w:t>
            </w:r>
          </w:p>
        </w:tc>
        <w:tc>
          <w:tcPr>
            <w:tcW w:w="2567" w:type="dxa"/>
            <w:noWrap/>
          </w:tcPr>
          <w:p w:rsidR="007A4573" w:rsidRDefault="007A4573">
            <w:pPr>
              <w:spacing w:line="380" w:lineRule="exact"/>
              <w:jc w:val="center"/>
              <w:rPr>
                <w:sz w:val="24"/>
              </w:rPr>
            </w:pPr>
          </w:p>
        </w:tc>
        <w:tc>
          <w:tcPr>
            <w:tcW w:w="720" w:type="dxa"/>
            <w:noWrap/>
          </w:tcPr>
          <w:p w:rsidR="007A4573" w:rsidRDefault="007A4573">
            <w:pPr>
              <w:spacing w:line="380" w:lineRule="exact"/>
              <w:jc w:val="center"/>
              <w:rPr>
                <w:sz w:val="24"/>
              </w:rPr>
            </w:pPr>
          </w:p>
        </w:tc>
        <w:tc>
          <w:tcPr>
            <w:tcW w:w="1235" w:type="dxa"/>
            <w:noWrap/>
          </w:tcPr>
          <w:p w:rsidR="007A4573" w:rsidRDefault="007A4573">
            <w:pPr>
              <w:spacing w:line="380" w:lineRule="exact"/>
              <w:jc w:val="center"/>
              <w:rPr>
                <w:sz w:val="24"/>
              </w:rPr>
            </w:pPr>
          </w:p>
        </w:tc>
        <w:tc>
          <w:tcPr>
            <w:tcW w:w="1113" w:type="dxa"/>
            <w:noWrap/>
          </w:tcPr>
          <w:p w:rsidR="007A4573" w:rsidRDefault="007A4573">
            <w:pPr>
              <w:spacing w:line="380" w:lineRule="exact"/>
              <w:jc w:val="center"/>
              <w:rPr>
                <w:sz w:val="24"/>
              </w:rPr>
            </w:pPr>
          </w:p>
        </w:tc>
        <w:tc>
          <w:tcPr>
            <w:tcW w:w="979" w:type="dxa"/>
            <w:noWrap/>
          </w:tcPr>
          <w:p w:rsidR="007A4573" w:rsidRDefault="007A4573">
            <w:pPr>
              <w:spacing w:line="380" w:lineRule="exact"/>
              <w:jc w:val="center"/>
              <w:rPr>
                <w:sz w:val="24"/>
              </w:rPr>
            </w:pPr>
          </w:p>
        </w:tc>
        <w:tc>
          <w:tcPr>
            <w:tcW w:w="694" w:type="dxa"/>
            <w:noWrap/>
          </w:tcPr>
          <w:p w:rsidR="007A4573" w:rsidRDefault="007A4573">
            <w:pPr>
              <w:spacing w:line="380" w:lineRule="exact"/>
              <w:jc w:val="center"/>
              <w:rPr>
                <w:sz w:val="24"/>
              </w:rPr>
            </w:pPr>
          </w:p>
        </w:tc>
      </w:tr>
      <w:tr w:rsidR="007A4573">
        <w:trPr>
          <w:jc w:val="center"/>
        </w:trPr>
        <w:tc>
          <w:tcPr>
            <w:tcW w:w="662" w:type="dxa"/>
            <w:noWrap/>
            <w:vAlign w:val="center"/>
          </w:tcPr>
          <w:p w:rsidR="007A4573" w:rsidRDefault="0057140B">
            <w:pPr>
              <w:spacing w:line="380" w:lineRule="exact"/>
              <w:jc w:val="center"/>
              <w:rPr>
                <w:sz w:val="24"/>
              </w:rPr>
            </w:pPr>
            <w:r>
              <w:rPr>
                <w:rFonts w:hint="eastAsia"/>
                <w:sz w:val="24"/>
              </w:rPr>
              <w:t>备注</w:t>
            </w:r>
          </w:p>
        </w:tc>
        <w:tc>
          <w:tcPr>
            <w:tcW w:w="8836" w:type="dxa"/>
            <w:gridSpan w:val="7"/>
            <w:noWrap/>
          </w:tcPr>
          <w:p w:rsidR="007A4573" w:rsidRDefault="0057140B">
            <w:pPr>
              <w:pStyle w:val="ac"/>
              <w:spacing w:line="380" w:lineRule="exact"/>
              <w:ind w:leftChars="228" w:left="959" w:hangingChars="200" w:hanging="480"/>
              <w:rPr>
                <w:sz w:val="24"/>
                <w:szCs w:val="24"/>
              </w:rPr>
            </w:pPr>
            <w:r>
              <w:rPr>
                <w:rFonts w:hint="eastAsia"/>
                <w:color w:val="FF0000"/>
                <w:sz w:val="24"/>
                <w:szCs w:val="24"/>
              </w:rPr>
              <w:t>1</w:t>
            </w:r>
            <w:r>
              <w:rPr>
                <w:rFonts w:hint="eastAsia"/>
                <w:color w:val="FF0000"/>
                <w:sz w:val="24"/>
                <w:szCs w:val="24"/>
              </w:rPr>
              <w:t>、单价包括材料费、摊铺费、碾压费、运输费、进出场费、利润、税金等，合同含税价款为元，按实际结算</w:t>
            </w:r>
            <w:r>
              <w:rPr>
                <w:rFonts w:hint="eastAsia"/>
                <w:sz w:val="24"/>
                <w:szCs w:val="24"/>
              </w:rPr>
              <w:t>。</w:t>
            </w:r>
          </w:p>
          <w:p w:rsidR="007A4573" w:rsidRDefault="0057140B">
            <w:pPr>
              <w:pStyle w:val="ac"/>
              <w:spacing w:line="380" w:lineRule="exact"/>
              <w:ind w:left="360" w:firstLineChars="0" w:firstLine="0"/>
              <w:rPr>
                <w:sz w:val="24"/>
                <w:szCs w:val="24"/>
              </w:rPr>
            </w:pPr>
            <w:r>
              <w:rPr>
                <w:rFonts w:hint="eastAsia"/>
                <w:sz w:val="24"/>
                <w:szCs w:val="24"/>
              </w:rPr>
              <w:t>2</w:t>
            </w:r>
            <w:r>
              <w:rPr>
                <w:rFonts w:hint="eastAsia"/>
                <w:sz w:val="24"/>
                <w:szCs w:val="24"/>
              </w:rPr>
              <w:t>、提供发票为增值税</w:t>
            </w:r>
            <w:r>
              <w:rPr>
                <w:rFonts w:hint="eastAsia"/>
                <w:sz w:val="24"/>
                <w:szCs w:val="24"/>
                <w:u w:val="single"/>
              </w:rPr>
              <w:t>专用</w:t>
            </w:r>
            <w:r>
              <w:rPr>
                <w:rFonts w:hint="eastAsia"/>
                <w:sz w:val="24"/>
                <w:szCs w:val="24"/>
              </w:rPr>
              <w:t>发票，税率为</w:t>
            </w:r>
            <w:r>
              <w:rPr>
                <w:rFonts w:hint="eastAsia"/>
                <w:sz w:val="24"/>
                <w:szCs w:val="24"/>
                <w:u w:val="single"/>
              </w:rPr>
              <w:t>13%</w:t>
            </w:r>
            <w:r>
              <w:rPr>
                <w:rFonts w:hint="eastAsia"/>
                <w:sz w:val="24"/>
                <w:szCs w:val="24"/>
              </w:rPr>
              <w:t>。</w:t>
            </w:r>
          </w:p>
        </w:tc>
      </w:tr>
    </w:tbl>
    <w:p w:rsidR="007A4573" w:rsidRDefault="007A4573">
      <w:pPr>
        <w:spacing w:line="380" w:lineRule="exact"/>
        <w:rPr>
          <w:sz w:val="24"/>
        </w:rPr>
      </w:pPr>
    </w:p>
    <w:p w:rsidR="007A4573" w:rsidRDefault="0057140B">
      <w:pPr>
        <w:spacing w:line="380" w:lineRule="exact"/>
        <w:ind w:left="420"/>
        <w:rPr>
          <w:sz w:val="24"/>
        </w:rPr>
      </w:pPr>
      <w:r>
        <w:rPr>
          <w:rFonts w:hint="eastAsia"/>
          <w:sz w:val="24"/>
        </w:rPr>
        <w:t>第三条</w:t>
      </w:r>
      <w:r>
        <w:rPr>
          <w:rFonts w:hint="eastAsia"/>
          <w:sz w:val="24"/>
        </w:rPr>
        <w:t xml:space="preserve"> </w:t>
      </w:r>
      <w:r>
        <w:rPr>
          <w:rFonts w:hint="eastAsia"/>
          <w:sz w:val="24"/>
        </w:rPr>
        <w:t>货物质量要求</w:t>
      </w:r>
    </w:p>
    <w:p w:rsidR="007A4573" w:rsidRDefault="0057140B">
      <w:pPr>
        <w:spacing w:line="380" w:lineRule="exact"/>
        <w:ind w:left="420"/>
        <w:rPr>
          <w:sz w:val="24"/>
        </w:rPr>
      </w:pPr>
      <w:r>
        <w:rPr>
          <w:rFonts w:hint="eastAsia"/>
          <w:sz w:val="24"/>
        </w:rPr>
        <w:t xml:space="preserve">3.1 </w:t>
      </w:r>
      <w:r>
        <w:rPr>
          <w:rFonts w:hint="eastAsia"/>
          <w:sz w:val="24"/>
        </w:rPr>
        <w:t>质量要求及验收标准的约定</w:t>
      </w:r>
    </w:p>
    <w:p w:rsidR="007A4573" w:rsidRDefault="0057140B">
      <w:pPr>
        <w:spacing w:line="380" w:lineRule="exact"/>
        <w:ind w:left="420"/>
        <w:rPr>
          <w:sz w:val="24"/>
          <w:u w:val="single"/>
        </w:rPr>
      </w:pPr>
      <w:r>
        <w:rPr>
          <w:rFonts w:hint="eastAsia"/>
          <w:sz w:val="24"/>
          <w:u w:val="single"/>
        </w:rPr>
        <w:t>质量应符合国家、行业、地方性规范（标准）要求。</w:t>
      </w:r>
    </w:p>
    <w:p w:rsidR="007A4573" w:rsidRDefault="0057140B">
      <w:pPr>
        <w:spacing w:line="380" w:lineRule="exact"/>
        <w:ind w:firstLineChars="150" w:firstLine="360"/>
        <w:rPr>
          <w:sz w:val="24"/>
        </w:rPr>
      </w:pPr>
      <w:r>
        <w:rPr>
          <w:rFonts w:hint="eastAsia"/>
          <w:sz w:val="24"/>
        </w:rPr>
        <w:t xml:space="preserve">3.2 </w:t>
      </w:r>
      <w:r>
        <w:rPr>
          <w:rFonts w:hint="eastAsia"/>
          <w:sz w:val="24"/>
        </w:rPr>
        <w:t>货物质量应符合国家、行业、地方性规范（标准）要求；无国家、行业、地方性规范（标准）的，应符合企业标准，乙方应当提交企业标准，作为合同附件。上述规范（标准）均不存在的，应满足其正常的使用性能要求。</w:t>
      </w:r>
    </w:p>
    <w:p w:rsidR="007A4573" w:rsidRDefault="0057140B">
      <w:pPr>
        <w:spacing w:line="380" w:lineRule="exact"/>
        <w:ind w:firstLineChars="150" w:firstLine="360"/>
        <w:rPr>
          <w:sz w:val="24"/>
        </w:rPr>
      </w:pPr>
      <w:r>
        <w:rPr>
          <w:rFonts w:hint="eastAsia"/>
          <w:sz w:val="24"/>
        </w:rPr>
        <w:t xml:space="preserve">3.3 </w:t>
      </w:r>
      <w:r>
        <w:rPr>
          <w:rFonts w:hint="eastAsia"/>
          <w:sz w:val="24"/>
        </w:rPr>
        <w:t>货物的质量要求应符合有关施工图纸及设计文件要求，有关图纸及设计文件作为合同附件。</w:t>
      </w:r>
    </w:p>
    <w:p w:rsidR="007A4573" w:rsidRDefault="0057140B">
      <w:pPr>
        <w:spacing w:line="380" w:lineRule="exact"/>
        <w:ind w:firstLineChars="150" w:firstLine="360"/>
        <w:rPr>
          <w:sz w:val="24"/>
        </w:rPr>
      </w:pPr>
      <w:r>
        <w:rPr>
          <w:rFonts w:hint="eastAsia"/>
          <w:sz w:val="24"/>
        </w:rPr>
        <w:t xml:space="preserve">3.4 </w:t>
      </w:r>
      <w:r>
        <w:rPr>
          <w:rFonts w:hint="eastAsia"/>
          <w:sz w:val="24"/>
        </w:rPr>
        <w:t>本次交易采用样品封存、对照样品验收的方式。样品及样品的封存包装物由乙方免费提供，全部货物验收合格后退还乙方。</w:t>
      </w:r>
    </w:p>
    <w:p w:rsidR="007A4573" w:rsidRDefault="0057140B">
      <w:pPr>
        <w:spacing w:line="380" w:lineRule="exact"/>
        <w:ind w:firstLineChars="150" w:firstLine="360"/>
        <w:rPr>
          <w:sz w:val="24"/>
        </w:rPr>
      </w:pPr>
      <w:r>
        <w:rPr>
          <w:rFonts w:hint="eastAsia"/>
          <w:sz w:val="24"/>
        </w:rPr>
        <w:t xml:space="preserve">3.5 </w:t>
      </w:r>
      <w:r>
        <w:rPr>
          <w:rFonts w:hint="eastAsia"/>
          <w:sz w:val="24"/>
        </w:rPr>
        <w:t>货物质量还应符合乙方承诺的质量标准。乙方报送甲方的书面资料，包括投标文件或单独的报价文件、乙方（或生产厂家）宣传资料及乙方（或生产厂家）公开宣传的内容，均构成其承诺。</w:t>
      </w:r>
    </w:p>
    <w:p w:rsidR="007A4573" w:rsidRDefault="0057140B">
      <w:pPr>
        <w:spacing w:line="380" w:lineRule="exact"/>
        <w:ind w:firstLineChars="150" w:firstLine="360"/>
        <w:rPr>
          <w:sz w:val="24"/>
          <w:u w:val="single"/>
        </w:rPr>
      </w:pPr>
      <w:r>
        <w:rPr>
          <w:rFonts w:hint="eastAsia"/>
          <w:sz w:val="24"/>
        </w:rPr>
        <w:lastRenderedPageBreak/>
        <w:t xml:space="preserve">3.6 </w:t>
      </w:r>
      <w:r>
        <w:rPr>
          <w:rFonts w:hint="eastAsia"/>
          <w:sz w:val="24"/>
        </w:rPr>
        <w:t>鉴于甲方对货物质量标准的了解程度不及乙方，本合同所列明的各种质量要求或技术质量标准，应执行最高标准。</w:t>
      </w:r>
    </w:p>
    <w:p w:rsidR="007A4573" w:rsidRDefault="0057140B">
      <w:pPr>
        <w:spacing w:line="380" w:lineRule="exact"/>
        <w:ind w:left="420"/>
        <w:rPr>
          <w:sz w:val="24"/>
        </w:rPr>
      </w:pPr>
      <w:r>
        <w:rPr>
          <w:rFonts w:hint="eastAsia"/>
          <w:sz w:val="24"/>
        </w:rPr>
        <w:t>第四条</w:t>
      </w:r>
      <w:r>
        <w:rPr>
          <w:rFonts w:hint="eastAsia"/>
          <w:sz w:val="24"/>
        </w:rPr>
        <w:t xml:space="preserve">  </w:t>
      </w:r>
      <w:r>
        <w:rPr>
          <w:rFonts w:hint="eastAsia"/>
          <w:sz w:val="24"/>
        </w:rPr>
        <w:t>交货时间按下列第（</w:t>
      </w:r>
      <w:r>
        <w:rPr>
          <w:rFonts w:hint="eastAsia"/>
          <w:sz w:val="24"/>
        </w:rPr>
        <w:t>2</w:t>
      </w:r>
      <w:r>
        <w:rPr>
          <w:rFonts w:hint="eastAsia"/>
          <w:sz w:val="24"/>
        </w:rPr>
        <w:t>）种方式确定：</w:t>
      </w:r>
    </w:p>
    <w:p w:rsidR="007A4573" w:rsidRDefault="0057140B">
      <w:pPr>
        <w:pStyle w:val="ac"/>
        <w:numPr>
          <w:ilvl w:val="0"/>
          <w:numId w:val="5"/>
        </w:numPr>
        <w:spacing w:line="380" w:lineRule="exact"/>
        <w:ind w:firstLineChars="0"/>
        <w:rPr>
          <w:sz w:val="24"/>
          <w:szCs w:val="24"/>
        </w:rPr>
      </w:pPr>
      <w:r>
        <w:rPr>
          <w:rFonts w:hint="eastAsia"/>
          <w:sz w:val="24"/>
          <w:szCs w:val="24"/>
        </w:rPr>
        <w:t>年月日时前交付全部货物；</w:t>
      </w:r>
    </w:p>
    <w:p w:rsidR="007A4573" w:rsidRDefault="0057140B">
      <w:pPr>
        <w:pStyle w:val="ac"/>
        <w:numPr>
          <w:ilvl w:val="0"/>
          <w:numId w:val="5"/>
        </w:numPr>
        <w:spacing w:line="380" w:lineRule="exact"/>
        <w:ind w:firstLineChars="0"/>
        <w:rPr>
          <w:sz w:val="24"/>
          <w:szCs w:val="24"/>
        </w:rPr>
      </w:pPr>
      <w:r>
        <w:rPr>
          <w:rFonts w:hint="eastAsia"/>
          <w:sz w:val="24"/>
          <w:szCs w:val="24"/>
        </w:rPr>
        <w:t>分批交货，具体时间由甲方提前</w:t>
      </w:r>
      <w:r>
        <w:rPr>
          <w:rFonts w:hint="eastAsia"/>
          <w:sz w:val="24"/>
          <w:szCs w:val="24"/>
          <w:u w:val="single"/>
        </w:rPr>
        <w:t>3</w:t>
      </w:r>
      <w:r>
        <w:rPr>
          <w:rFonts w:hint="eastAsia"/>
          <w:sz w:val="24"/>
          <w:szCs w:val="24"/>
        </w:rPr>
        <w:t>日通知乙方。</w:t>
      </w:r>
    </w:p>
    <w:p w:rsidR="007A4573" w:rsidRDefault="0057140B">
      <w:pPr>
        <w:spacing w:line="380" w:lineRule="exact"/>
        <w:ind w:left="420"/>
        <w:rPr>
          <w:sz w:val="24"/>
        </w:rPr>
      </w:pPr>
      <w:r>
        <w:rPr>
          <w:rFonts w:hint="eastAsia"/>
          <w:sz w:val="24"/>
        </w:rPr>
        <w:t>第五条</w:t>
      </w:r>
      <w:r>
        <w:rPr>
          <w:rFonts w:hint="eastAsia"/>
          <w:sz w:val="24"/>
        </w:rPr>
        <w:t xml:space="preserve"> </w:t>
      </w:r>
      <w:r>
        <w:rPr>
          <w:rFonts w:hint="eastAsia"/>
          <w:sz w:val="24"/>
        </w:rPr>
        <w:t>交货地点</w:t>
      </w:r>
    </w:p>
    <w:p w:rsidR="007A4573" w:rsidRDefault="0057140B">
      <w:pPr>
        <w:spacing w:line="380" w:lineRule="exact"/>
        <w:ind w:firstLineChars="200" w:firstLine="480"/>
        <w:rPr>
          <w:sz w:val="24"/>
        </w:rPr>
      </w:pPr>
      <w:r>
        <w:rPr>
          <w:rFonts w:hint="eastAsia"/>
          <w:sz w:val="24"/>
        </w:rPr>
        <w:t>交货地点：本工程施工地点，由乙方负责将货物运至工程现场并吊卸至甲方指定的具体位置，运费及吊卸费由乙方承担。</w:t>
      </w:r>
    </w:p>
    <w:p w:rsidR="007A4573" w:rsidRDefault="0057140B">
      <w:pPr>
        <w:spacing w:line="380" w:lineRule="exact"/>
        <w:ind w:firstLineChars="200" w:firstLine="480"/>
        <w:rPr>
          <w:sz w:val="24"/>
        </w:rPr>
      </w:pPr>
      <w:r>
        <w:rPr>
          <w:rFonts w:hint="eastAsia"/>
          <w:sz w:val="24"/>
        </w:rPr>
        <w:t>第六条</w:t>
      </w:r>
      <w:r>
        <w:rPr>
          <w:rFonts w:hint="eastAsia"/>
          <w:sz w:val="24"/>
        </w:rPr>
        <w:t xml:space="preserve"> </w:t>
      </w:r>
      <w:r>
        <w:rPr>
          <w:rFonts w:hint="eastAsia"/>
          <w:sz w:val="24"/>
        </w:rPr>
        <w:t>货物数量及质量验收</w:t>
      </w:r>
    </w:p>
    <w:p w:rsidR="007A4573" w:rsidRDefault="0057140B">
      <w:pPr>
        <w:spacing w:line="380" w:lineRule="exact"/>
        <w:ind w:firstLineChars="200" w:firstLine="480"/>
        <w:rPr>
          <w:sz w:val="24"/>
        </w:rPr>
      </w:pPr>
      <w:r>
        <w:rPr>
          <w:rFonts w:hint="eastAsia"/>
          <w:sz w:val="24"/>
        </w:rPr>
        <w:t xml:space="preserve">6.1 </w:t>
      </w:r>
      <w:r>
        <w:rPr>
          <w:rFonts w:hint="eastAsia"/>
          <w:sz w:val="24"/>
        </w:rPr>
        <w:t>甲乙双方共同对货物（包括合同约定的附件等）数量及外观质量进行验收，并在乙方的发货单上签字确认。</w:t>
      </w:r>
    </w:p>
    <w:p w:rsidR="007A4573" w:rsidRDefault="0057140B">
      <w:pPr>
        <w:spacing w:line="380" w:lineRule="exact"/>
        <w:ind w:firstLineChars="200" w:firstLine="480"/>
        <w:rPr>
          <w:rFonts w:ascii="宋体" w:hAnsi="宋体" w:cs="宋体"/>
          <w:color w:val="E54C5E" w:themeColor="accent6"/>
          <w:sz w:val="24"/>
          <w:u w:val="single"/>
        </w:rPr>
      </w:pPr>
      <w:r>
        <w:rPr>
          <w:rFonts w:ascii="宋体" w:hAnsi="宋体" w:cs="宋体" w:hint="eastAsia"/>
          <w:color w:val="E54C5E" w:themeColor="accent6"/>
          <w:sz w:val="24"/>
        </w:rPr>
        <w:t>数量的验收（或复核）方法、计量规则 </w:t>
      </w:r>
      <w:r>
        <w:rPr>
          <w:rFonts w:ascii="宋体" w:hAnsi="宋体" w:cs="宋体" w:hint="eastAsia"/>
          <w:color w:val="E54C5E" w:themeColor="accent6"/>
          <w:sz w:val="24"/>
          <w:u w:val="single"/>
        </w:rPr>
        <w:t>供货单和现场实际收方相差0.3%以内，以供货单为准；供货单和现场实际收方相差</w:t>
      </w:r>
      <w:r>
        <w:rPr>
          <w:rFonts w:ascii="宋体" w:hAnsi="宋体" w:cs="宋体"/>
          <w:color w:val="E54C5E" w:themeColor="accent6"/>
          <w:sz w:val="24"/>
          <w:u w:val="single"/>
        </w:rPr>
        <w:t>0.3%</w:t>
      </w:r>
      <w:r>
        <w:rPr>
          <w:rFonts w:ascii="宋体" w:hAnsi="宋体" w:cs="宋体" w:hint="eastAsia"/>
          <w:color w:val="E54C5E" w:themeColor="accent6"/>
          <w:sz w:val="24"/>
          <w:u w:val="single"/>
        </w:rPr>
        <w:t>以外，以现场实际收方为准</w:t>
      </w:r>
      <w:r>
        <w:rPr>
          <w:rFonts w:ascii="宋体" w:hAnsi="宋体" w:cs="宋体" w:hint="eastAsia"/>
          <w:color w:val="E54C5E" w:themeColor="accent6"/>
          <w:sz w:val="24"/>
        </w:rPr>
        <w:t>。</w:t>
      </w:r>
      <w:r>
        <w:rPr>
          <w:rFonts w:ascii="宋体" w:hAnsi="宋体" w:cs="宋体" w:hint="eastAsia"/>
          <w:color w:val="E54C5E" w:themeColor="accent6"/>
          <w:sz w:val="24"/>
          <w:u w:val="single"/>
        </w:rPr>
        <w:t>如对某批次数量有异议，可采用随机抽查核定。核定方法按国家、行业最新、最高标准计算，其容重按出卖人提供的混凝土配合比通知单为标准，并参考现场实际收方量，每次抽查车数不少于3车，按3车的平均数为该批次核定值。若抽查后发觉平均数量不足时，第一次罚款1万元，第二次罚款2万元，待出现第三次时，甲方有权单方面终止合同，并在最终结算时扣除处罚金。</w:t>
      </w:r>
      <w:bookmarkStart w:id="46" w:name="_GoBack"/>
      <w:bookmarkEnd w:id="46"/>
    </w:p>
    <w:p w:rsidR="007A4573" w:rsidRDefault="0057140B">
      <w:pPr>
        <w:spacing w:line="380" w:lineRule="exact"/>
        <w:ind w:firstLineChars="200" w:firstLine="480"/>
        <w:rPr>
          <w:color w:val="E54C5E" w:themeColor="accent6"/>
          <w:sz w:val="24"/>
          <w:u w:val="single"/>
        </w:rPr>
      </w:pPr>
      <w:r>
        <w:rPr>
          <w:rFonts w:ascii="宋体" w:hAnsi="宋体" w:cs="宋体" w:hint="eastAsia"/>
          <w:color w:val="E54C5E" w:themeColor="accent6"/>
          <w:sz w:val="24"/>
        </w:rPr>
        <w:t>外观质量的验收内容及方法：</w:t>
      </w:r>
      <w:r>
        <w:rPr>
          <w:rFonts w:ascii="宋体" w:hAnsi="宋体" w:cs="宋体" w:hint="eastAsia"/>
          <w:color w:val="E54C5E" w:themeColor="accent6"/>
          <w:sz w:val="24"/>
          <w:u w:val="single"/>
        </w:rPr>
        <w:t xml:space="preserve"> 甲方若对材料质量有异议，可提取样品并且封样，送往第三方质检机构检验质量是否达到规定标准</w:t>
      </w:r>
      <w:r>
        <w:rPr>
          <w:rFonts w:ascii="宋体" w:hAnsi="宋体" w:cs="宋体" w:hint="eastAsia"/>
          <w:color w:val="E54C5E" w:themeColor="accent6"/>
          <w:sz w:val="24"/>
        </w:rPr>
        <w:t>。</w:t>
      </w:r>
    </w:p>
    <w:p w:rsidR="007A4573" w:rsidRDefault="0057140B">
      <w:pPr>
        <w:spacing w:line="380" w:lineRule="exact"/>
        <w:ind w:firstLineChars="200" w:firstLine="480"/>
        <w:rPr>
          <w:sz w:val="24"/>
        </w:rPr>
      </w:pPr>
      <w:r>
        <w:rPr>
          <w:rFonts w:hint="eastAsia"/>
          <w:sz w:val="24"/>
        </w:rPr>
        <w:t xml:space="preserve">6.2 </w:t>
      </w:r>
      <w:r>
        <w:rPr>
          <w:rFonts w:hint="eastAsia"/>
          <w:sz w:val="24"/>
        </w:rPr>
        <w:t>货物经甲方表观检验，如有质量异常现象的，经双方核实后确属质量问题的，甲方有权拒收或退货，并由乙方承担违约责任。</w:t>
      </w:r>
    </w:p>
    <w:p w:rsidR="007A4573" w:rsidRDefault="0057140B">
      <w:pPr>
        <w:spacing w:line="380" w:lineRule="exact"/>
        <w:ind w:firstLineChars="200" w:firstLine="480"/>
        <w:rPr>
          <w:sz w:val="24"/>
        </w:rPr>
      </w:pPr>
      <w:r>
        <w:rPr>
          <w:rFonts w:hint="eastAsia"/>
          <w:sz w:val="24"/>
        </w:rPr>
        <w:t xml:space="preserve">6.3 </w:t>
      </w:r>
      <w:r>
        <w:rPr>
          <w:rFonts w:hint="eastAsia"/>
          <w:sz w:val="24"/>
        </w:rPr>
        <w:t>交货时，乙方向甲方一并提交产品技术质量资料，包括但不限于：</w:t>
      </w:r>
      <w:r>
        <w:rPr>
          <w:rFonts w:hint="eastAsia"/>
          <w:sz w:val="24"/>
          <w:u w:val="single"/>
        </w:rPr>
        <w:t>送货单、质量保证书、沥青配合比、检测报告</w:t>
      </w:r>
      <w:r>
        <w:rPr>
          <w:rFonts w:hint="eastAsia"/>
          <w:sz w:val="24"/>
        </w:rPr>
        <w:t>等。乙方未提交上述资料的，视为货物将会未完成，甲方有权不予结算付款。</w:t>
      </w:r>
    </w:p>
    <w:p w:rsidR="007A4573" w:rsidRDefault="0057140B">
      <w:pPr>
        <w:spacing w:line="380" w:lineRule="exact"/>
        <w:ind w:firstLineChars="200" w:firstLine="480"/>
        <w:rPr>
          <w:sz w:val="24"/>
        </w:rPr>
      </w:pPr>
      <w:r>
        <w:rPr>
          <w:rFonts w:hint="eastAsia"/>
          <w:sz w:val="24"/>
        </w:rPr>
        <w:t xml:space="preserve">6.4 </w:t>
      </w:r>
      <w:r>
        <w:rPr>
          <w:rFonts w:hint="eastAsia"/>
          <w:sz w:val="24"/>
        </w:rPr>
        <w:t>货物进场后，应当进行检测、检验（试验），相关费用由</w:t>
      </w:r>
      <w:r>
        <w:rPr>
          <w:rFonts w:hint="eastAsia"/>
          <w:sz w:val="24"/>
          <w:u w:val="single"/>
        </w:rPr>
        <w:t>甲</w:t>
      </w:r>
      <w:r>
        <w:rPr>
          <w:rFonts w:hint="eastAsia"/>
          <w:sz w:val="24"/>
        </w:rPr>
        <w:t>方承担；检测、检验（试验）的内容及方式为：</w:t>
      </w:r>
      <w:r>
        <w:rPr>
          <w:rFonts w:hint="eastAsia"/>
          <w:sz w:val="24"/>
          <w:u w:val="single"/>
        </w:rPr>
        <w:t>试验室送检</w:t>
      </w:r>
      <w:r>
        <w:rPr>
          <w:rFonts w:hint="eastAsia"/>
          <w:sz w:val="24"/>
        </w:rPr>
        <w:t>。检测、检验（试验）不合格的，视为货物交付未完成，并由乙方承担违约责任。</w:t>
      </w:r>
    </w:p>
    <w:p w:rsidR="007A4573" w:rsidRDefault="0057140B">
      <w:pPr>
        <w:spacing w:line="380" w:lineRule="exact"/>
        <w:ind w:firstLineChars="200" w:firstLine="480"/>
        <w:rPr>
          <w:sz w:val="24"/>
        </w:rPr>
      </w:pPr>
      <w:r>
        <w:rPr>
          <w:rFonts w:hint="eastAsia"/>
          <w:sz w:val="24"/>
        </w:rPr>
        <w:t xml:space="preserve">6.5 </w:t>
      </w:r>
      <w:r>
        <w:rPr>
          <w:rFonts w:hint="eastAsia"/>
          <w:sz w:val="24"/>
        </w:rPr>
        <w:t>货物质量需要在投入使用或安装、调试、运行后才能验证的，经验收合格，方可视为货物质量合格，否则，视为货物交付未完成，并由乙方承担违约责任。</w:t>
      </w:r>
    </w:p>
    <w:p w:rsidR="007A4573" w:rsidRDefault="0057140B">
      <w:pPr>
        <w:spacing w:line="380" w:lineRule="exact"/>
        <w:ind w:firstLineChars="200" w:firstLine="480"/>
        <w:rPr>
          <w:sz w:val="24"/>
        </w:rPr>
      </w:pPr>
      <w:r>
        <w:rPr>
          <w:rFonts w:hint="eastAsia"/>
          <w:sz w:val="24"/>
        </w:rPr>
        <w:t xml:space="preserve">6.6 </w:t>
      </w:r>
      <w:r>
        <w:rPr>
          <w:rFonts w:hint="eastAsia"/>
          <w:sz w:val="24"/>
        </w:rPr>
        <w:t>甲方采取抽样验收合格的，不能视为乙方全部物资质量合格。</w:t>
      </w:r>
    </w:p>
    <w:p w:rsidR="007A4573" w:rsidRDefault="0057140B">
      <w:pPr>
        <w:spacing w:line="380" w:lineRule="exact"/>
        <w:ind w:firstLineChars="200" w:firstLine="480"/>
        <w:rPr>
          <w:sz w:val="24"/>
        </w:rPr>
      </w:pPr>
      <w:r>
        <w:rPr>
          <w:rFonts w:hint="eastAsia"/>
          <w:sz w:val="24"/>
        </w:rPr>
        <w:t xml:space="preserve">6.7 </w:t>
      </w:r>
      <w:r>
        <w:rPr>
          <w:rFonts w:hint="eastAsia"/>
          <w:sz w:val="24"/>
        </w:rPr>
        <w:t>甲方依照法律规定或合同约定退货的，如乙方在</w:t>
      </w:r>
      <w:r>
        <w:rPr>
          <w:rFonts w:hint="eastAsia"/>
          <w:sz w:val="24"/>
          <w:u w:val="single"/>
        </w:rPr>
        <w:t>7</w:t>
      </w:r>
      <w:r>
        <w:rPr>
          <w:rFonts w:hint="eastAsia"/>
          <w:sz w:val="24"/>
        </w:rPr>
        <w:t>日内不限回货物，视为乙方放弃货物所有权，甲方可在无需支付货款的条件下处置该货物，处置费用由乙方承担。</w:t>
      </w:r>
    </w:p>
    <w:p w:rsidR="007A4573" w:rsidRDefault="0057140B">
      <w:pPr>
        <w:spacing w:line="380" w:lineRule="exact"/>
        <w:ind w:firstLineChars="200" w:firstLine="480"/>
        <w:rPr>
          <w:sz w:val="24"/>
        </w:rPr>
      </w:pPr>
      <w:r>
        <w:rPr>
          <w:rFonts w:hint="eastAsia"/>
          <w:sz w:val="24"/>
        </w:rPr>
        <w:t>第七条</w:t>
      </w:r>
      <w:r>
        <w:rPr>
          <w:rFonts w:hint="eastAsia"/>
          <w:sz w:val="24"/>
        </w:rPr>
        <w:t xml:space="preserve"> </w:t>
      </w:r>
      <w:r>
        <w:rPr>
          <w:rFonts w:hint="eastAsia"/>
          <w:sz w:val="24"/>
        </w:rPr>
        <w:t>包装、附件</w:t>
      </w:r>
    </w:p>
    <w:p w:rsidR="007A4573" w:rsidRDefault="0057140B">
      <w:pPr>
        <w:spacing w:line="380" w:lineRule="exact"/>
        <w:ind w:firstLineChars="200" w:firstLine="480"/>
        <w:rPr>
          <w:sz w:val="24"/>
        </w:rPr>
      </w:pPr>
      <w:r>
        <w:rPr>
          <w:rFonts w:hint="eastAsia"/>
          <w:sz w:val="24"/>
        </w:rPr>
        <w:t xml:space="preserve">7.1 </w:t>
      </w:r>
      <w:r>
        <w:rPr>
          <w:rFonts w:hint="eastAsia"/>
          <w:sz w:val="24"/>
        </w:rPr>
        <w:t>乙方提供的货物包装应符合国家有关同类或类似货物的包装标准，确保与基其运输、装卸和储存条件相适应。</w:t>
      </w:r>
    </w:p>
    <w:p w:rsidR="007A4573" w:rsidRDefault="0057140B">
      <w:pPr>
        <w:spacing w:line="380" w:lineRule="exact"/>
        <w:ind w:firstLineChars="200" w:firstLine="480"/>
        <w:rPr>
          <w:sz w:val="24"/>
          <w:u w:val="single"/>
        </w:rPr>
      </w:pPr>
      <w:r>
        <w:rPr>
          <w:rFonts w:hint="eastAsia"/>
          <w:sz w:val="24"/>
        </w:rPr>
        <w:t>关于包装的特别约定：</w:t>
      </w:r>
      <w:r>
        <w:rPr>
          <w:rFonts w:hint="eastAsia"/>
          <w:sz w:val="24"/>
          <w:u w:val="single"/>
        </w:rPr>
        <w:t>/</w:t>
      </w:r>
    </w:p>
    <w:p w:rsidR="007A4573" w:rsidRDefault="0057140B">
      <w:pPr>
        <w:spacing w:line="380" w:lineRule="exact"/>
        <w:ind w:firstLineChars="200" w:firstLine="480"/>
        <w:rPr>
          <w:sz w:val="24"/>
        </w:rPr>
      </w:pPr>
      <w:r>
        <w:rPr>
          <w:rFonts w:hint="eastAsia"/>
          <w:sz w:val="24"/>
        </w:rPr>
        <w:lastRenderedPageBreak/>
        <w:t xml:space="preserve">7.2 </w:t>
      </w:r>
      <w:r>
        <w:rPr>
          <w:rFonts w:hint="eastAsia"/>
          <w:sz w:val="24"/>
        </w:rPr>
        <w:t>乙方应当向甲方提供相应的附件（专门与货物配套使用的配件、小型安装工具、小型检测仪器等），包括但不限于：</w:t>
      </w:r>
      <w:r>
        <w:rPr>
          <w:rFonts w:hint="eastAsia"/>
          <w:sz w:val="24"/>
          <w:u w:val="single"/>
        </w:rPr>
        <w:t>/</w:t>
      </w:r>
    </w:p>
    <w:p w:rsidR="007A4573" w:rsidRDefault="0057140B">
      <w:pPr>
        <w:spacing w:line="380" w:lineRule="exact"/>
        <w:ind w:firstLineChars="200" w:firstLine="480"/>
        <w:rPr>
          <w:sz w:val="24"/>
        </w:rPr>
      </w:pPr>
      <w:r>
        <w:rPr>
          <w:rFonts w:hint="eastAsia"/>
          <w:sz w:val="24"/>
        </w:rPr>
        <w:t>第八条</w:t>
      </w:r>
      <w:r>
        <w:rPr>
          <w:rFonts w:hint="eastAsia"/>
          <w:sz w:val="24"/>
        </w:rPr>
        <w:t xml:space="preserve"> </w:t>
      </w:r>
      <w:r>
        <w:rPr>
          <w:rFonts w:hint="eastAsia"/>
          <w:sz w:val="24"/>
        </w:rPr>
        <w:t>其他约定</w:t>
      </w:r>
    </w:p>
    <w:p w:rsidR="007A4573" w:rsidRDefault="0057140B">
      <w:pPr>
        <w:spacing w:line="380" w:lineRule="exact"/>
        <w:ind w:firstLineChars="200" w:firstLine="480"/>
        <w:rPr>
          <w:sz w:val="24"/>
        </w:rPr>
      </w:pPr>
      <w:r>
        <w:rPr>
          <w:rFonts w:hint="eastAsia"/>
          <w:sz w:val="24"/>
        </w:rPr>
        <w:t xml:space="preserve">8.1 </w:t>
      </w:r>
      <w:r>
        <w:rPr>
          <w:rFonts w:hint="eastAsia"/>
          <w:sz w:val="24"/>
        </w:rPr>
        <w:t>乙方应当对货物涉及的特殊技术、使用及维护应注意的关键问题向甲方人员进行技术交底或培训，相关费用已含在合同价款中。</w:t>
      </w:r>
    </w:p>
    <w:p w:rsidR="007A4573" w:rsidRDefault="0057140B">
      <w:pPr>
        <w:spacing w:line="380" w:lineRule="exact"/>
        <w:ind w:firstLineChars="200" w:firstLine="480"/>
        <w:rPr>
          <w:sz w:val="24"/>
        </w:rPr>
      </w:pPr>
      <w:r>
        <w:rPr>
          <w:rFonts w:hint="eastAsia"/>
          <w:sz w:val="24"/>
        </w:rPr>
        <w:t xml:space="preserve">8.2 </w:t>
      </w:r>
      <w:r>
        <w:rPr>
          <w:rFonts w:hint="eastAsia"/>
          <w:sz w:val="24"/>
        </w:rPr>
        <w:t>设备调试由乙方负责完成，相应检测、调试的工具、仪器由乙方提供，相关费用已含在合同价款中。</w:t>
      </w:r>
    </w:p>
    <w:p w:rsidR="007A4573" w:rsidRDefault="0057140B">
      <w:pPr>
        <w:spacing w:line="380" w:lineRule="exact"/>
        <w:ind w:firstLineChars="200" w:firstLine="480"/>
        <w:rPr>
          <w:sz w:val="24"/>
        </w:rPr>
      </w:pPr>
      <w:r>
        <w:rPr>
          <w:rFonts w:hint="eastAsia"/>
          <w:sz w:val="24"/>
        </w:rPr>
        <w:t xml:space="preserve">8.3 </w:t>
      </w:r>
      <w:r>
        <w:rPr>
          <w:rFonts w:hint="eastAsia"/>
          <w:sz w:val="24"/>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rsidR="007A4573" w:rsidRDefault="0057140B">
      <w:pPr>
        <w:spacing w:line="380" w:lineRule="exact"/>
        <w:ind w:firstLineChars="200" w:firstLine="480"/>
        <w:rPr>
          <w:sz w:val="24"/>
        </w:rPr>
      </w:pPr>
      <w:r>
        <w:rPr>
          <w:rFonts w:hint="eastAsia"/>
          <w:sz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rsidR="007A4573" w:rsidRDefault="0057140B">
      <w:pPr>
        <w:spacing w:line="380" w:lineRule="exact"/>
        <w:ind w:firstLineChars="200" w:firstLine="480"/>
        <w:rPr>
          <w:sz w:val="24"/>
        </w:rPr>
      </w:pPr>
      <w:r>
        <w:rPr>
          <w:rFonts w:hint="eastAsia"/>
          <w:sz w:val="24"/>
        </w:rPr>
        <w:t xml:space="preserve">8.4 </w:t>
      </w:r>
      <w:r>
        <w:rPr>
          <w:rFonts w:hint="eastAsia"/>
          <w:sz w:val="24"/>
        </w:rPr>
        <w:t>甲方确保乙方运输、吊卸车辆进出场地畅通。</w:t>
      </w:r>
    </w:p>
    <w:p w:rsidR="007A4573" w:rsidRDefault="0057140B">
      <w:pPr>
        <w:spacing w:line="380" w:lineRule="exact"/>
        <w:ind w:firstLineChars="200" w:firstLine="480"/>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rsidR="007A4573" w:rsidRDefault="0057140B">
      <w:pPr>
        <w:spacing w:line="380" w:lineRule="exact"/>
        <w:ind w:firstLineChars="200" w:firstLine="480"/>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乙方车辆进入甲方施工现场，还应服从甲方关于保持现场环境卫生的管理规定，尽量减少噪声和粉尘，严禁野蛮装卸。车辆进入施工现场后如有泥浆、渣土等污物，应清洗后退场。</w:t>
      </w:r>
    </w:p>
    <w:p w:rsidR="007A4573" w:rsidRDefault="0057140B">
      <w:pPr>
        <w:spacing w:line="380" w:lineRule="exact"/>
        <w:ind w:firstLineChars="200" w:firstLine="480"/>
        <w:rPr>
          <w:sz w:val="24"/>
        </w:rPr>
      </w:pPr>
      <w:r>
        <w:rPr>
          <w:rFonts w:hint="eastAsia"/>
          <w:sz w:val="24"/>
        </w:rPr>
        <w:t>第九条</w:t>
      </w:r>
      <w:r>
        <w:rPr>
          <w:rFonts w:hint="eastAsia"/>
          <w:sz w:val="24"/>
        </w:rPr>
        <w:t xml:space="preserve"> </w:t>
      </w:r>
      <w:r>
        <w:rPr>
          <w:rFonts w:hint="eastAsia"/>
          <w:sz w:val="24"/>
        </w:rPr>
        <w:t>售后服务</w:t>
      </w:r>
    </w:p>
    <w:p w:rsidR="007A4573" w:rsidRDefault="0057140B">
      <w:pPr>
        <w:spacing w:line="380" w:lineRule="exact"/>
        <w:ind w:firstLineChars="200" w:firstLine="480"/>
        <w:rPr>
          <w:sz w:val="24"/>
        </w:rPr>
      </w:pPr>
      <w:r>
        <w:rPr>
          <w:rFonts w:hint="eastAsia"/>
          <w:sz w:val="24"/>
        </w:rPr>
        <w:t xml:space="preserve">9.1 </w:t>
      </w:r>
      <w:r>
        <w:rPr>
          <w:rFonts w:hint="eastAsia"/>
          <w:sz w:val="24"/>
        </w:rPr>
        <w:t>货物验收合格并交付甲方后，乙方仍应对货物质量承担相应的保证责任，具体如下：</w:t>
      </w:r>
    </w:p>
    <w:p w:rsidR="007A4573" w:rsidRDefault="0057140B">
      <w:pPr>
        <w:spacing w:line="380" w:lineRule="exact"/>
        <w:ind w:firstLineChars="200" w:firstLine="480"/>
        <w:rPr>
          <w:sz w:val="24"/>
        </w:rPr>
      </w:pPr>
      <w:r>
        <w:rPr>
          <w:rFonts w:hint="eastAsia"/>
          <w:sz w:val="24"/>
        </w:rPr>
        <w:t>质保内容：</w:t>
      </w:r>
      <w:r>
        <w:rPr>
          <w:rFonts w:hint="eastAsia"/>
          <w:u w:val="single"/>
        </w:rPr>
        <w:t>工程验收合格</w:t>
      </w:r>
      <w:r>
        <w:rPr>
          <w:rFonts w:hint="eastAsia"/>
          <w:sz w:val="24"/>
        </w:rPr>
        <w:t>；质保期截止时间为：</w:t>
      </w:r>
      <w:r>
        <w:rPr>
          <w:rFonts w:hint="eastAsia"/>
          <w:sz w:val="24"/>
          <w:u w:val="single"/>
        </w:rPr>
        <w:t>工程结束</w:t>
      </w:r>
      <w:r>
        <w:rPr>
          <w:rFonts w:hint="eastAsia"/>
          <w:sz w:val="24"/>
        </w:rPr>
        <w:t>；质保金为总货款的</w:t>
      </w:r>
      <w:r>
        <w:rPr>
          <w:rFonts w:hint="eastAsia"/>
          <w:sz w:val="24"/>
          <w:u w:val="single"/>
        </w:rPr>
        <w:t>15</w:t>
      </w:r>
      <w:r>
        <w:rPr>
          <w:rFonts w:hint="eastAsia"/>
          <w:sz w:val="24"/>
        </w:rPr>
        <w:t>%</w:t>
      </w:r>
      <w:r>
        <w:rPr>
          <w:rFonts w:hint="eastAsia"/>
          <w:sz w:val="24"/>
        </w:rPr>
        <w:t>，质保期满后付清，不计利息。</w:t>
      </w:r>
    </w:p>
    <w:p w:rsidR="007A4573" w:rsidRDefault="0057140B">
      <w:pPr>
        <w:spacing w:line="380" w:lineRule="exact"/>
        <w:ind w:firstLineChars="200" w:firstLine="480"/>
        <w:rPr>
          <w:sz w:val="24"/>
        </w:rPr>
      </w:pPr>
      <w:r>
        <w:rPr>
          <w:rFonts w:hint="eastAsia"/>
          <w:sz w:val="24"/>
        </w:rPr>
        <w:t xml:space="preserve">9.2 </w:t>
      </w:r>
      <w:r>
        <w:rPr>
          <w:rFonts w:hint="eastAsia"/>
          <w:sz w:val="24"/>
        </w:rPr>
        <w:t>在质保期内，如甲方在操作使用、维护保养方面有任何疑问，乙方应提供技术咨询、指导服务。必要时应在</w:t>
      </w:r>
      <w:r>
        <w:rPr>
          <w:rFonts w:hint="eastAsia"/>
          <w:sz w:val="24"/>
          <w:u w:val="single"/>
        </w:rPr>
        <w:t>24</w:t>
      </w:r>
      <w:r>
        <w:rPr>
          <w:rFonts w:hint="eastAsia"/>
          <w:sz w:val="24"/>
        </w:rPr>
        <w:t>小时内派人到现场提供报务，否则甲方有权扣除所有质保金。</w:t>
      </w:r>
    </w:p>
    <w:p w:rsidR="007A4573" w:rsidRDefault="0057140B">
      <w:pPr>
        <w:spacing w:line="380" w:lineRule="exact"/>
        <w:ind w:firstLineChars="200" w:firstLine="480"/>
        <w:rPr>
          <w:sz w:val="24"/>
        </w:rPr>
      </w:pPr>
      <w:r>
        <w:rPr>
          <w:rFonts w:hint="eastAsia"/>
          <w:sz w:val="24"/>
        </w:rPr>
        <w:t xml:space="preserve">9.3 </w:t>
      </w:r>
      <w:r>
        <w:rPr>
          <w:rFonts w:hint="eastAsia"/>
          <w:sz w:val="24"/>
        </w:rPr>
        <w:t>质保期内，如设备出现故障，乙方应在接到甲方通知后</w:t>
      </w:r>
      <w:r>
        <w:rPr>
          <w:rFonts w:hint="eastAsia"/>
          <w:sz w:val="24"/>
          <w:u w:val="single"/>
        </w:rPr>
        <w:t>24</w:t>
      </w:r>
      <w:r>
        <w:rPr>
          <w:rFonts w:hint="eastAsia"/>
          <w:sz w:val="24"/>
        </w:rPr>
        <w:t>小时内派人赶到现场维修。如属甲方操作不当造成，甲方承担有关费用；如属其他原因，乙方承担有关费用。</w:t>
      </w:r>
    </w:p>
    <w:p w:rsidR="007A4573" w:rsidRDefault="0057140B">
      <w:pPr>
        <w:spacing w:line="380" w:lineRule="exact"/>
        <w:ind w:firstLineChars="200" w:firstLine="480"/>
        <w:rPr>
          <w:sz w:val="24"/>
        </w:rPr>
      </w:pPr>
      <w:r>
        <w:rPr>
          <w:rFonts w:hint="eastAsia"/>
          <w:sz w:val="24"/>
        </w:rPr>
        <w:t>如乙方接到通知后不能及时赶到现场，或不能在合理期限内修复故障，甲方有权聘请其他单位或人员进行维修，所有实际发生的费用，从质保金中扣除，不足部分向乙方追偿。</w:t>
      </w:r>
    </w:p>
    <w:p w:rsidR="007A4573" w:rsidRDefault="0057140B">
      <w:pPr>
        <w:spacing w:line="380" w:lineRule="exact"/>
        <w:ind w:firstLineChars="200" w:firstLine="480"/>
        <w:rPr>
          <w:sz w:val="24"/>
        </w:rPr>
      </w:pPr>
      <w:r>
        <w:rPr>
          <w:rFonts w:hint="eastAsia"/>
          <w:sz w:val="24"/>
        </w:rPr>
        <w:t xml:space="preserve">9.4 </w:t>
      </w:r>
      <w:r>
        <w:rPr>
          <w:rFonts w:hint="eastAsia"/>
          <w:sz w:val="24"/>
        </w:rPr>
        <w:t>验收交付后</w:t>
      </w:r>
      <w:r>
        <w:rPr>
          <w:rFonts w:hint="eastAsia"/>
          <w:sz w:val="24"/>
          <w:u w:val="single"/>
        </w:rPr>
        <w:t>3</w:t>
      </w:r>
      <w:r>
        <w:rPr>
          <w:rFonts w:hint="eastAsia"/>
          <w:sz w:val="24"/>
        </w:rPr>
        <w:t>个月内，设备的主要部件出现重大质量问题，或者在保修期内出现无法解决的故障，或者维修后将显著降低设备的使用性能，乙方必须无条件免费更换</w:t>
      </w:r>
      <w:r>
        <w:rPr>
          <w:rFonts w:hint="eastAsia"/>
          <w:sz w:val="24"/>
        </w:rPr>
        <w:lastRenderedPageBreak/>
        <w:t>整机（如该款设备存在同种质量隐患，应在保证使用性能不降低的前提下更新其他款式），否则，甲方有权要求乙方按该设备价款的</w:t>
      </w:r>
      <w:r>
        <w:rPr>
          <w:rFonts w:hint="eastAsia"/>
          <w:sz w:val="24"/>
        </w:rPr>
        <w:t>1.2</w:t>
      </w:r>
      <w:r>
        <w:rPr>
          <w:rFonts w:hint="eastAsia"/>
          <w:sz w:val="24"/>
        </w:rPr>
        <w:t>倍赔偿。</w:t>
      </w:r>
    </w:p>
    <w:p w:rsidR="007A4573" w:rsidRDefault="0057140B">
      <w:pPr>
        <w:spacing w:line="380" w:lineRule="exact"/>
        <w:ind w:firstLineChars="200" w:firstLine="480"/>
        <w:rPr>
          <w:sz w:val="24"/>
        </w:rPr>
      </w:pPr>
      <w:r>
        <w:rPr>
          <w:rFonts w:hint="eastAsia"/>
          <w:sz w:val="24"/>
        </w:rPr>
        <w:t>第十条</w:t>
      </w:r>
      <w:r>
        <w:rPr>
          <w:rFonts w:hint="eastAsia"/>
          <w:sz w:val="24"/>
        </w:rPr>
        <w:t xml:space="preserve"> </w:t>
      </w:r>
      <w:r>
        <w:rPr>
          <w:rFonts w:hint="eastAsia"/>
          <w:sz w:val="24"/>
        </w:rPr>
        <w:t>价款调整、结算、发票、付款</w:t>
      </w:r>
    </w:p>
    <w:p w:rsidR="007A4573" w:rsidRDefault="0057140B">
      <w:pPr>
        <w:spacing w:line="380" w:lineRule="exact"/>
        <w:ind w:firstLineChars="200" w:firstLine="480"/>
        <w:rPr>
          <w:sz w:val="24"/>
        </w:rPr>
      </w:pPr>
      <w:r>
        <w:rPr>
          <w:rFonts w:hint="eastAsia"/>
          <w:sz w:val="24"/>
        </w:rPr>
        <w:t xml:space="preserve">10.1 </w:t>
      </w:r>
      <w:r>
        <w:rPr>
          <w:rFonts w:hint="eastAsia"/>
          <w:sz w:val="24"/>
        </w:rPr>
        <w:t>本合同的价款，按下</w:t>
      </w:r>
      <w:r>
        <w:rPr>
          <w:rFonts w:hint="eastAsia"/>
          <w:color w:val="FF0000"/>
          <w:sz w:val="24"/>
        </w:rPr>
        <w:t>列第（</w:t>
      </w:r>
      <w:r>
        <w:rPr>
          <w:rFonts w:hint="eastAsia"/>
          <w:color w:val="FF0000"/>
          <w:sz w:val="24"/>
        </w:rPr>
        <w:t>2</w:t>
      </w:r>
      <w:r>
        <w:rPr>
          <w:rFonts w:hint="eastAsia"/>
          <w:color w:val="FF0000"/>
          <w:sz w:val="24"/>
        </w:rPr>
        <w:t>）方式确</w:t>
      </w:r>
      <w:r>
        <w:rPr>
          <w:rFonts w:hint="eastAsia"/>
          <w:sz w:val="24"/>
        </w:rPr>
        <w:t>定：</w:t>
      </w:r>
    </w:p>
    <w:p w:rsidR="007A4573" w:rsidRDefault="0057140B">
      <w:pPr>
        <w:spacing w:line="380" w:lineRule="exact"/>
        <w:ind w:firstLineChars="200" w:firstLine="480"/>
        <w:rPr>
          <w:sz w:val="24"/>
          <w:u w:val="single"/>
        </w:rPr>
      </w:pPr>
      <w:r>
        <w:rPr>
          <w:rFonts w:hint="eastAsia"/>
          <w:sz w:val="24"/>
        </w:rPr>
        <w:t>（</w:t>
      </w:r>
      <w:r>
        <w:rPr>
          <w:rFonts w:hint="eastAsia"/>
          <w:sz w:val="24"/>
        </w:rPr>
        <w:t>1</w:t>
      </w:r>
      <w:r>
        <w:rPr>
          <w:rFonts w:hint="eastAsia"/>
          <w:sz w:val="24"/>
        </w:rPr>
        <w:t>）固定总价，如仅供应部分货物，则按以下方式结算：</w:t>
      </w:r>
      <w:r>
        <w:rPr>
          <w:rFonts w:hint="eastAsia"/>
          <w:sz w:val="24"/>
          <w:u w:val="single"/>
        </w:rPr>
        <w:t>2</w:t>
      </w:r>
    </w:p>
    <w:p w:rsidR="007A4573" w:rsidRDefault="0057140B">
      <w:pPr>
        <w:spacing w:line="380" w:lineRule="exact"/>
        <w:ind w:firstLineChars="200" w:firstLine="480"/>
        <w:rPr>
          <w:sz w:val="24"/>
        </w:rPr>
      </w:pPr>
      <w:r>
        <w:rPr>
          <w:rFonts w:hint="eastAsia"/>
          <w:sz w:val="24"/>
        </w:rPr>
        <w:t>（</w:t>
      </w:r>
      <w:r>
        <w:rPr>
          <w:rFonts w:hint="eastAsia"/>
          <w:sz w:val="24"/>
        </w:rPr>
        <w:t>2</w:t>
      </w:r>
      <w:r>
        <w:rPr>
          <w:rFonts w:hint="eastAsia"/>
          <w:sz w:val="24"/>
        </w:rPr>
        <w:t>）固定单价，不可调价；</w:t>
      </w:r>
    </w:p>
    <w:p w:rsidR="007A4573" w:rsidRDefault="0057140B">
      <w:pPr>
        <w:spacing w:line="380" w:lineRule="exact"/>
        <w:ind w:firstLineChars="200" w:firstLine="480"/>
        <w:rPr>
          <w:sz w:val="24"/>
          <w:u w:val="single"/>
        </w:rPr>
      </w:pPr>
      <w:r>
        <w:rPr>
          <w:rFonts w:hint="eastAsia"/>
          <w:sz w:val="24"/>
        </w:rPr>
        <w:t>（</w:t>
      </w:r>
      <w:r>
        <w:rPr>
          <w:rFonts w:hint="eastAsia"/>
          <w:sz w:val="24"/>
        </w:rPr>
        <w:t>3</w:t>
      </w:r>
      <w:r>
        <w:rPr>
          <w:rFonts w:hint="eastAsia"/>
          <w:sz w:val="24"/>
        </w:rPr>
        <w:t>）可调价，调整因素包括：</w:t>
      </w:r>
      <w:r>
        <w:rPr>
          <w:rFonts w:hint="eastAsia"/>
          <w:sz w:val="24"/>
          <w:u w:val="single"/>
        </w:rPr>
        <w:t xml:space="preserve">/   </w:t>
      </w:r>
      <w:r>
        <w:rPr>
          <w:rFonts w:hint="eastAsia"/>
          <w:sz w:val="24"/>
          <w:u w:val="single"/>
        </w:rPr>
        <w:t>，</w:t>
      </w:r>
      <w:r>
        <w:rPr>
          <w:rFonts w:hint="eastAsia"/>
          <w:sz w:val="24"/>
        </w:rPr>
        <w:t>调价方式为</w:t>
      </w:r>
      <w:r>
        <w:rPr>
          <w:rFonts w:hint="eastAsia"/>
          <w:sz w:val="24"/>
          <w:u w:val="single"/>
        </w:rPr>
        <w:t>/</w:t>
      </w:r>
    </w:p>
    <w:p w:rsidR="007A4573" w:rsidRDefault="0057140B">
      <w:pPr>
        <w:spacing w:line="380" w:lineRule="exact"/>
        <w:ind w:firstLineChars="200" w:firstLine="480"/>
        <w:rPr>
          <w:sz w:val="24"/>
        </w:rPr>
      </w:pPr>
      <w:r>
        <w:rPr>
          <w:rFonts w:hint="eastAsia"/>
          <w:sz w:val="24"/>
        </w:rPr>
        <w:t xml:space="preserve">10.2 </w:t>
      </w:r>
      <w:r>
        <w:rPr>
          <w:rFonts w:hint="eastAsia"/>
          <w:sz w:val="24"/>
        </w:rPr>
        <w:t>如乙方所供货物不能完全符合合同约定，甲方愿意降低标准接收的，货物价格相应予以降低，具体调整方式为：</w:t>
      </w:r>
      <w:r>
        <w:rPr>
          <w:rFonts w:hint="eastAsia"/>
          <w:sz w:val="24"/>
          <w:u w:val="single"/>
        </w:rPr>
        <w:t>双方协商</w:t>
      </w:r>
    </w:p>
    <w:p w:rsidR="007A4573" w:rsidRDefault="0057140B">
      <w:pPr>
        <w:spacing w:line="380" w:lineRule="exact"/>
        <w:ind w:firstLineChars="200" w:firstLine="480"/>
        <w:rPr>
          <w:sz w:val="24"/>
        </w:rPr>
      </w:pPr>
      <w:r>
        <w:rPr>
          <w:rFonts w:hint="eastAsia"/>
          <w:sz w:val="24"/>
        </w:rPr>
        <w:t xml:space="preserve">10.3 </w:t>
      </w:r>
      <w:r>
        <w:rPr>
          <w:rFonts w:hint="eastAsia"/>
          <w:sz w:val="24"/>
        </w:rPr>
        <w:t>供货完毕，乙方向甲方提供结算单，由甲方项目经理签字确认。如供货周期超过一个月，则每</w:t>
      </w:r>
      <w:r>
        <w:rPr>
          <w:rFonts w:hint="eastAsia"/>
          <w:sz w:val="24"/>
          <w:u w:val="single"/>
        </w:rPr>
        <w:t>月</w:t>
      </w:r>
      <w:r>
        <w:rPr>
          <w:rFonts w:hint="eastAsia"/>
          <w:sz w:val="24"/>
        </w:rPr>
        <w:t>结算一次。</w:t>
      </w:r>
    </w:p>
    <w:p w:rsidR="007A4573" w:rsidRDefault="0057140B">
      <w:pPr>
        <w:spacing w:line="380" w:lineRule="exact"/>
        <w:ind w:firstLineChars="200" w:firstLine="480"/>
        <w:rPr>
          <w:sz w:val="24"/>
        </w:rPr>
      </w:pPr>
      <w:r>
        <w:rPr>
          <w:rFonts w:hint="eastAsia"/>
          <w:sz w:val="24"/>
        </w:rPr>
        <w:t xml:space="preserve">10.4 </w:t>
      </w:r>
      <w:r>
        <w:rPr>
          <w:rFonts w:hint="eastAsia"/>
          <w:sz w:val="24"/>
        </w:rPr>
        <w:t>除非本合同有特别约定，否则，所有税费均已含入本合同价款。乙方每次申请付款前，乙方应按甲方确认的结算金额，提供足额的增值税</w:t>
      </w:r>
      <w:r>
        <w:rPr>
          <w:rFonts w:hint="eastAsia"/>
          <w:sz w:val="24"/>
          <w:u w:val="single"/>
        </w:rPr>
        <w:t>专用</w:t>
      </w:r>
      <w:r>
        <w:rPr>
          <w:rFonts w:hint="eastAsia"/>
          <w:sz w:val="24"/>
        </w:rPr>
        <w:t>发票。乙方未能提供合法有效的增值税</w:t>
      </w:r>
      <w:r>
        <w:rPr>
          <w:rFonts w:hint="eastAsia"/>
          <w:sz w:val="24"/>
          <w:u w:val="single"/>
        </w:rPr>
        <w:t>专用</w:t>
      </w:r>
      <w:r>
        <w:rPr>
          <w:rFonts w:hint="eastAsia"/>
          <w:sz w:val="24"/>
        </w:rPr>
        <w:t>发票的，或乙方提交的增值税</w:t>
      </w:r>
      <w:r>
        <w:rPr>
          <w:rFonts w:hint="eastAsia"/>
          <w:sz w:val="24"/>
          <w:u w:val="single"/>
        </w:rPr>
        <w:t>专用</w:t>
      </w:r>
      <w:r>
        <w:rPr>
          <w:rFonts w:hint="eastAsia"/>
          <w:sz w:val="24"/>
        </w:rPr>
        <w:t>发票金额与结算金额不一致的（结算金额以结算单确认为准），应承担合同总额（含增值税）</w:t>
      </w:r>
      <w:r>
        <w:rPr>
          <w:rFonts w:hint="eastAsia"/>
          <w:sz w:val="24"/>
          <w:u w:val="single"/>
        </w:rPr>
        <w:t>13</w:t>
      </w:r>
      <w:r>
        <w:rPr>
          <w:rFonts w:hint="eastAsia"/>
          <w:sz w:val="24"/>
        </w:rPr>
        <w:t>%</w:t>
      </w:r>
      <w:r>
        <w:rPr>
          <w:rFonts w:hint="eastAsia"/>
          <w:sz w:val="24"/>
        </w:rPr>
        <w:t>的违约金，同时甲方有权不予付款。因发票问题使得甲方蒙受损失（包括罚款、处理费用、经营受到影响等）的，乙方应当承担全部责任，并赔偿损失。</w:t>
      </w:r>
    </w:p>
    <w:p w:rsidR="007A4573" w:rsidRDefault="0057140B">
      <w:pPr>
        <w:spacing w:line="380" w:lineRule="exact"/>
        <w:ind w:firstLineChars="200" w:firstLine="480"/>
        <w:rPr>
          <w:color w:val="FF0000"/>
          <w:sz w:val="24"/>
          <w:u w:val="single"/>
        </w:rPr>
      </w:pPr>
      <w:r>
        <w:rPr>
          <w:rFonts w:hint="eastAsia"/>
          <w:color w:val="FF0000"/>
          <w:sz w:val="24"/>
        </w:rPr>
        <w:t xml:space="preserve">10.5 </w:t>
      </w:r>
      <w:r>
        <w:rPr>
          <w:rFonts w:hint="eastAsia"/>
          <w:color w:val="FF0000"/>
          <w:sz w:val="24"/>
        </w:rPr>
        <w:t>付款时间、比例：</w:t>
      </w:r>
      <w:r>
        <w:rPr>
          <w:rFonts w:hint="eastAsia"/>
          <w:color w:val="FF0000"/>
          <w:sz w:val="24"/>
          <w:u w:val="single"/>
        </w:rPr>
        <w:t>收到业主计量款项后，同比例支付，支付比例为</w:t>
      </w:r>
      <w:r>
        <w:rPr>
          <w:rFonts w:hint="eastAsia"/>
          <w:color w:val="FF0000"/>
          <w:sz w:val="24"/>
          <w:u w:val="single"/>
        </w:rPr>
        <w:t>85%</w:t>
      </w:r>
      <w:r>
        <w:rPr>
          <w:rFonts w:hint="eastAsia"/>
          <w:color w:val="FF0000"/>
          <w:sz w:val="24"/>
          <w:u w:val="single"/>
        </w:rPr>
        <w:t>，付款时乙方提供相应金额的增值税发票（税率</w:t>
      </w:r>
      <w:r>
        <w:rPr>
          <w:rFonts w:hint="eastAsia"/>
          <w:color w:val="FF0000"/>
          <w:sz w:val="24"/>
          <w:u w:val="single"/>
        </w:rPr>
        <w:t>13%</w:t>
      </w:r>
      <w:r>
        <w:rPr>
          <w:rFonts w:hint="eastAsia"/>
          <w:color w:val="FF0000"/>
          <w:sz w:val="24"/>
          <w:u w:val="single"/>
        </w:rPr>
        <w:t>），剩余货款工程验收合格</w:t>
      </w:r>
      <w:r>
        <w:rPr>
          <w:rFonts w:ascii="宋体" w:hAnsi="宋体" w:cs="宋体" w:hint="eastAsia"/>
          <w:color w:val="FF0000"/>
          <w:sz w:val="24"/>
          <w:u w:val="single"/>
        </w:rPr>
        <w:t>结清</w:t>
      </w:r>
      <w:r>
        <w:rPr>
          <w:rStyle w:val="NormalCharacter"/>
          <w:rFonts w:ascii="宋体" w:hAnsi="宋体" w:hint="eastAsia"/>
          <w:b/>
          <w:bCs/>
          <w:color w:val="FF0000"/>
          <w:sz w:val="24"/>
          <w:u w:val="single"/>
        </w:rPr>
        <w:t>。</w:t>
      </w:r>
    </w:p>
    <w:p w:rsidR="007A4573" w:rsidRDefault="0057140B">
      <w:pPr>
        <w:spacing w:line="380" w:lineRule="exact"/>
        <w:ind w:firstLineChars="200" w:firstLine="480"/>
        <w:rPr>
          <w:sz w:val="24"/>
        </w:rPr>
      </w:pPr>
      <w:r>
        <w:rPr>
          <w:rFonts w:hint="eastAsia"/>
          <w:sz w:val="24"/>
        </w:rPr>
        <w:t>第十一条</w:t>
      </w:r>
      <w:r>
        <w:rPr>
          <w:rFonts w:hint="eastAsia"/>
          <w:sz w:val="24"/>
        </w:rPr>
        <w:t xml:space="preserve"> </w:t>
      </w:r>
      <w:r>
        <w:rPr>
          <w:rFonts w:hint="eastAsia"/>
          <w:sz w:val="24"/>
        </w:rPr>
        <w:t>违约责任、合同的解除</w:t>
      </w:r>
    </w:p>
    <w:p w:rsidR="007A4573" w:rsidRDefault="0057140B">
      <w:pPr>
        <w:spacing w:line="380" w:lineRule="exact"/>
        <w:ind w:firstLineChars="200" w:firstLine="480"/>
        <w:rPr>
          <w:sz w:val="24"/>
        </w:rPr>
      </w:pPr>
      <w:r>
        <w:rPr>
          <w:rFonts w:hint="eastAsia"/>
          <w:sz w:val="24"/>
        </w:rPr>
        <w:t xml:space="preserve">11.1 </w:t>
      </w:r>
      <w:r>
        <w:rPr>
          <w:rFonts w:hint="eastAsia"/>
          <w:sz w:val="24"/>
        </w:rPr>
        <w:t>甲方未按合同约定的付款期限和比例支付货款的，逾期付款超过一个月，则就应付未付金额部分按照每日万分之</w:t>
      </w:r>
      <w:r>
        <w:rPr>
          <w:rFonts w:hint="eastAsia"/>
          <w:sz w:val="24"/>
          <w:u w:val="single"/>
        </w:rPr>
        <w:t>/</w:t>
      </w:r>
      <w:r>
        <w:rPr>
          <w:rFonts w:hint="eastAsia"/>
          <w:sz w:val="24"/>
        </w:rPr>
        <w:t>的标准，承担逾期付款违约金。</w:t>
      </w:r>
    </w:p>
    <w:p w:rsidR="007A4573" w:rsidRDefault="0057140B">
      <w:pPr>
        <w:spacing w:line="380" w:lineRule="exact"/>
        <w:ind w:firstLineChars="200" w:firstLine="480"/>
        <w:rPr>
          <w:sz w:val="24"/>
        </w:rPr>
      </w:pPr>
      <w:r>
        <w:rPr>
          <w:rFonts w:hint="eastAsia"/>
          <w:sz w:val="24"/>
        </w:rPr>
        <w:t xml:space="preserve">11.2 </w:t>
      </w:r>
      <w:r>
        <w:rPr>
          <w:rFonts w:hint="eastAsia"/>
          <w:sz w:val="24"/>
        </w:rPr>
        <w:t>乙方未按合同约定的时间履行其交货义务（包括安装、调试、检测等义务，如合同有此约定）的，每延迟一日，按</w:t>
      </w:r>
      <w:r>
        <w:rPr>
          <w:rFonts w:hint="eastAsia"/>
          <w:sz w:val="24"/>
          <w:u w:val="single"/>
        </w:rPr>
        <w:t>/</w:t>
      </w:r>
      <w:r>
        <w:rPr>
          <w:rFonts w:hint="eastAsia"/>
          <w:sz w:val="24"/>
        </w:rPr>
        <w:t>元</w:t>
      </w:r>
      <w:r>
        <w:rPr>
          <w:rFonts w:hint="eastAsia"/>
          <w:sz w:val="24"/>
        </w:rPr>
        <w:t>/</w:t>
      </w:r>
      <w:r>
        <w:rPr>
          <w:rFonts w:hint="eastAsia"/>
          <w:sz w:val="24"/>
        </w:rPr>
        <w:t>日的标准承担迟延违约金；甲方工地停工待料产生的费用等实际损失高于该标准的，按实际损失赔偿，乙方迟延供货超过</w:t>
      </w:r>
      <w:r>
        <w:rPr>
          <w:rFonts w:hint="eastAsia"/>
          <w:sz w:val="24"/>
          <w:u w:val="single"/>
        </w:rPr>
        <w:t>3</w:t>
      </w:r>
      <w:r>
        <w:rPr>
          <w:rFonts w:hint="eastAsia"/>
          <w:sz w:val="24"/>
        </w:rPr>
        <w:t>日，甲方有权解除合同。</w:t>
      </w:r>
    </w:p>
    <w:p w:rsidR="007A4573" w:rsidRDefault="0057140B">
      <w:pPr>
        <w:spacing w:line="380" w:lineRule="exact"/>
        <w:ind w:firstLineChars="200" w:firstLine="480"/>
        <w:rPr>
          <w:sz w:val="24"/>
        </w:rPr>
      </w:pPr>
      <w:r>
        <w:rPr>
          <w:rFonts w:hint="eastAsia"/>
          <w:sz w:val="24"/>
        </w:rPr>
        <w:t>乙方供应的货物质量不符合约定或产权不合法，甲方要求或同意更换货物的，执行上款规定。</w:t>
      </w:r>
    </w:p>
    <w:p w:rsidR="007A4573" w:rsidRDefault="0057140B">
      <w:pPr>
        <w:spacing w:line="380" w:lineRule="exact"/>
        <w:ind w:firstLineChars="200" w:firstLine="480"/>
        <w:rPr>
          <w:sz w:val="24"/>
        </w:rPr>
      </w:pPr>
      <w:r>
        <w:rPr>
          <w:rFonts w:hint="eastAsia"/>
          <w:sz w:val="24"/>
        </w:rPr>
        <w:t>11.3</w:t>
      </w:r>
      <w:r>
        <w:rPr>
          <w:rFonts w:hint="eastAsia"/>
          <w:sz w:val="24"/>
        </w:rPr>
        <w:t>因乙方违约，甲方解除合同的，乙方除按</w:t>
      </w:r>
      <w:r>
        <w:rPr>
          <w:rFonts w:hint="eastAsia"/>
          <w:sz w:val="24"/>
        </w:rPr>
        <w:t>11.2</w:t>
      </w:r>
      <w:r>
        <w:rPr>
          <w:rFonts w:hint="eastAsia"/>
          <w:sz w:val="24"/>
        </w:rPr>
        <w:t>条款约定承担迟延供货违约金外，还就额外承担</w:t>
      </w:r>
      <w:r>
        <w:rPr>
          <w:rFonts w:hint="eastAsia"/>
          <w:sz w:val="24"/>
          <w:u w:val="single"/>
        </w:rPr>
        <w:t>/</w:t>
      </w:r>
      <w:r>
        <w:rPr>
          <w:rFonts w:hint="eastAsia"/>
          <w:sz w:val="24"/>
        </w:rPr>
        <w:t>元违约金，以弥补甲方另行购买所发生的误工及其他损失。</w:t>
      </w:r>
    </w:p>
    <w:p w:rsidR="007A4573" w:rsidRDefault="0057140B">
      <w:pPr>
        <w:spacing w:line="380" w:lineRule="exact"/>
        <w:ind w:firstLineChars="200" w:firstLine="480"/>
        <w:rPr>
          <w:sz w:val="24"/>
        </w:rPr>
      </w:pPr>
      <w:r>
        <w:rPr>
          <w:rFonts w:hint="eastAsia"/>
          <w:sz w:val="24"/>
        </w:rPr>
        <w:t xml:space="preserve">11.4 </w:t>
      </w:r>
      <w:r>
        <w:rPr>
          <w:rFonts w:hint="eastAsia"/>
          <w:sz w:val="24"/>
        </w:rPr>
        <w:t>乙方违约的，甲方可从当期应付款中直接扣除相应的违约金，或在结算中扣减相应价款，也可另行追偿。</w:t>
      </w:r>
    </w:p>
    <w:p w:rsidR="007A4573" w:rsidRDefault="0057140B">
      <w:pPr>
        <w:spacing w:line="380" w:lineRule="exact"/>
        <w:ind w:firstLineChars="200" w:firstLine="480"/>
        <w:rPr>
          <w:sz w:val="24"/>
        </w:rPr>
      </w:pPr>
      <w:r>
        <w:rPr>
          <w:rFonts w:hint="eastAsia"/>
          <w:sz w:val="24"/>
        </w:rPr>
        <w:t>第十二条</w:t>
      </w:r>
      <w:r>
        <w:rPr>
          <w:rFonts w:hint="eastAsia"/>
          <w:sz w:val="24"/>
        </w:rPr>
        <w:t xml:space="preserve"> </w:t>
      </w:r>
      <w:r>
        <w:rPr>
          <w:rFonts w:hint="eastAsia"/>
          <w:sz w:val="24"/>
        </w:rPr>
        <w:t>合同授权</w:t>
      </w:r>
    </w:p>
    <w:p w:rsidR="007A4573" w:rsidRDefault="0057140B">
      <w:pPr>
        <w:spacing w:line="380" w:lineRule="exact"/>
        <w:ind w:firstLineChars="200" w:firstLine="480"/>
        <w:rPr>
          <w:sz w:val="24"/>
        </w:rPr>
      </w:pPr>
      <w:r>
        <w:rPr>
          <w:rFonts w:hint="eastAsia"/>
          <w:sz w:val="24"/>
        </w:rPr>
        <w:t xml:space="preserve">12.1 </w:t>
      </w:r>
      <w:r>
        <w:rPr>
          <w:rFonts w:hint="eastAsia"/>
          <w:sz w:val="24"/>
        </w:rPr>
        <w:t>甲方授权下列人员行使本合同履约过程中的各项职权：</w:t>
      </w:r>
    </w:p>
    <w:p w:rsidR="007A4573" w:rsidRDefault="0057140B">
      <w:pPr>
        <w:spacing w:line="38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u w:val="single"/>
        </w:rPr>
        <w:t>王旭</w:t>
      </w:r>
      <w:r>
        <w:rPr>
          <w:rFonts w:hint="eastAsia"/>
          <w:sz w:val="24"/>
        </w:rPr>
        <w:t>（身份证号</w:t>
      </w:r>
      <w:r>
        <w:rPr>
          <w:rFonts w:hint="eastAsia"/>
          <w:sz w:val="24"/>
          <w:u w:val="single"/>
        </w:rPr>
        <w:t>530421199702080710</w:t>
      </w:r>
      <w:r>
        <w:rPr>
          <w:rFonts w:hint="eastAsia"/>
          <w:sz w:val="24"/>
        </w:rPr>
        <w:t>联系电话</w:t>
      </w:r>
      <w:r>
        <w:rPr>
          <w:rFonts w:hint="eastAsia"/>
          <w:sz w:val="24"/>
          <w:u w:val="single"/>
        </w:rPr>
        <w:t>18214179278</w:t>
      </w:r>
      <w:r>
        <w:rPr>
          <w:rFonts w:hint="eastAsia"/>
          <w:sz w:val="24"/>
        </w:rPr>
        <w:t>）</w:t>
      </w:r>
    </w:p>
    <w:p w:rsidR="007A4573" w:rsidRDefault="0057140B">
      <w:pPr>
        <w:spacing w:line="380" w:lineRule="exact"/>
        <w:ind w:firstLineChars="200" w:firstLine="480"/>
        <w:rPr>
          <w:sz w:val="24"/>
        </w:rPr>
      </w:pPr>
      <w:r>
        <w:rPr>
          <w:rFonts w:hint="eastAsia"/>
          <w:sz w:val="24"/>
        </w:rPr>
        <w:t>职权：收货、接收乙方提交的发票和货物的技术质量证明事宜；</w:t>
      </w:r>
    </w:p>
    <w:p w:rsidR="007A4573" w:rsidRDefault="0057140B">
      <w:pPr>
        <w:spacing w:line="38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吴伟涛</w:t>
      </w:r>
      <w:r>
        <w:rPr>
          <w:rFonts w:hint="eastAsia"/>
          <w:sz w:val="24"/>
        </w:rPr>
        <w:t>（身份证号</w:t>
      </w:r>
      <w:r>
        <w:rPr>
          <w:rFonts w:hint="eastAsia"/>
          <w:sz w:val="24"/>
          <w:u w:val="single"/>
        </w:rPr>
        <w:t>330781199205273015</w:t>
      </w:r>
      <w:r>
        <w:rPr>
          <w:rFonts w:hint="eastAsia"/>
          <w:sz w:val="24"/>
        </w:rPr>
        <w:t>联系电话</w:t>
      </w:r>
      <w:r>
        <w:rPr>
          <w:rFonts w:hint="eastAsia"/>
          <w:sz w:val="24"/>
          <w:u w:val="single"/>
        </w:rPr>
        <w:t>18868808737</w:t>
      </w:r>
      <w:r>
        <w:rPr>
          <w:rFonts w:hint="eastAsia"/>
          <w:sz w:val="24"/>
        </w:rPr>
        <w:t>）</w:t>
      </w:r>
    </w:p>
    <w:p w:rsidR="007A4573" w:rsidRDefault="0057140B">
      <w:pPr>
        <w:spacing w:line="380" w:lineRule="exact"/>
        <w:ind w:firstLineChars="200" w:firstLine="480"/>
        <w:rPr>
          <w:sz w:val="24"/>
        </w:rPr>
      </w:pPr>
      <w:r>
        <w:rPr>
          <w:rFonts w:hint="eastAsia"/>
          <w:sz w:val="24"/>
        </w:rPr>
        <w:lastRenderedPageBreak/>
        <w:t>职权：签署结算单据，依据本合同约定处理索赔事宜。</w:t>
      </w:r>
    </w:p>
    <w:p w:rsidR="007A4573" w:rsidRDefault="0057140B">
      <w:pPr>
        <w:spacing w:line="380" w:lineRule="exact"/>
        <w:ind w:firstLineChars="200" w:firstLine="480"/>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rsidR="007A4573" w:rsidRDefault="0057140B">
      <w:pPr>
        <w:spacing w:line="380" w:lineRule="exact"/>
        <w:ind w:firstLineChars="200" w:firstLine="480"/>
        <w:rPr>
          <w:sz w:val="24"/>
        </w:rPr>
      </w:pPr>
      <w:r>
        <w:rPr>
          <w:rFonts w:hint="eastAsia"/>
          <w:sz w:val="24"/>
        </w:rPr>
        <w:t xml:space="preserve">12.2 </w:t>
      </w:r>
      <w:r>
        <w:rPr>
          <w:rFonts w:hint="eastAsia"/>
          <w:sz w:val="24"/>
        </w:rPr>
        <w:t>乙方授权下列人员行使本合同履约过程中的各项职权：</w:t>
      </w:r>
    </w:p>
    <w:p w:rsidR="007A4573" w:rsidRDefault="0057140B">
      <w:pPr>
        <w:spacing w:line="380" w:lineRule="exact"/>
        <w:ind w:firstLineChars="200" w:firstLine="480"/>
        <w:rPr>
          <w:sz w:val="24"/>
        </w:rPr>
      </w:pPr>
      <w:r>
        <w:rPr>
          <w:rFonts w:hint="eastAsia"/>
          <w:sz w:val="24"/>
        </w:rPr>
        <w:t>（身份证号联系电话），全权负责合同的履行，包括但不限于：签署发料单，签收甲方发出的各类通知，确认结算金额，变更合同条款，处理索赔事宜等。</w:t>
      </w:r>
    </w:p>
    <w:p w:rsidR="007A4573" w:rsidRDefault="0057140B">
      <w:pPr>
        <w:spacing w:line="380" w:lineRule="exact"/>
        <w:ind w:firstLineChars="200" w:firstLine="480"/>
        <w:rPr>
          <w:sz w:val="24"/>
        </w:rPr>
      </w:pPr>
      <w:r>
        <w:rPr>
          <w:rFonts w:hint="eastAsia"/>
          <w:sz w:val="24"/>
        </w:rPr>
        <w:t xml:space="preserve">12.3 </w:t>
      </w:r>
      <w:r>
        <w:rPr>
          <w:rFonts w:hint="eastAsia"/>
          <w:sz w:val="24"/>
        </w:rPr>
        <w:t>一方如变更授权，应及时书面通知对方。</w:t>
      </w:r>
    </w:p>
    <w:p w:rsidR="007A4573" w:rsidRDefault="0057140B">
      <w:pPr>
        <w:spacing w:line="380" w:lineRule="exact"/>
        <w:ind w:firstLineChars="200" w:firstLine="480"/>
        <w:rPr>
          <w:sz w:val="24"/>
        </w:rPr>
      </w:pPr>
      <w:r>
        <w:rPr>
          <w:rFonts w:hint="eastAsia"/>
          <w:sz w:val="24"/>
        </w:rPr>
        <w:t>第十三条</w:t>
      </w:r>
      <w:r>
        <w:rPr>
          <w:rFonts w:hint="eastAsia"/>
          <w:sz w:val="24"/>
        </w:rPr>
        <w:t xml:space="preserve"> </w:t>
      </w:r>
      <w:r>
        <w:rPr>
          <w:rFonts w:hint="eastAsia"/>
          <w:sz w:val="24"/>
        </w:rPr>
        <w:t>送达</w:t>
      </w:r>
    </w:p>
    <w:p w:rsidR="007A4573" w:rsidRDefault="0057140B">
      <w:pPr>
        <w:spacing w:line="380" w:lineRule="exact"/>
        <w:ind w:firstLineChars="200" w:firstLine="480"/>
        <w:rPr>
          <w:sz w:val="24"/>
        </w:rPr>
      </w:pPr>
      <w:r>
        <w:rPr>
          <w:rFonts w:hint="eastAsia"/>
          <w:sz w:val="24"/>
        </w:rPr>
        <w:t xml:space="preserve">13.1 </w:t>
      </w:r>
      <w:r>
        <w:rPr>
          <w:rFonts w:hint="eastAsia"/>
          <w:sz w:val="24"/>
        </w:rPr>
        <w:t>乙方可按本合同第十二条约定，向有权限的甲方人员当面送达，由其签收。</w:t>
      </w:r>
    </w:p>
    <w:p w:rsidR="007A4573" w:rsidRDefault="0057140B">
      <w:pPr>
        <w:spacing w:line="380" w:lineRule="exact"/>
        <w:ind w:firstLineChars="200" w:firstLine="480"/>
        <w:rPr>
          <w:sz w:val="24"/>
        </w:rPr>
      </w:pPr>
      <w:r>
        <w:rPr>
          <w:rFonts w:hint="eastAsia"/>
          <w:sz w:val="24"/>
        </w:rPr>
        <w:t xml:space="preserve">13.2 </w:t>
      </w:r>
      <w:r>
        <w:rPr>
          <w:rFonts w:hint="eastAsia"/>
          <w:sz w:val="24"/>
        </w:rPr>
        <w:t>甲方可按以下方式向乙方送达：</w:t>
      </w:r>
    </w:p>
    <w:p w:rsidR="007A4573" w:rsidRDefault="0057140B">
      <w:pPr>
        <w:spacing w:line="380" w:lineRule="exact"/>
        <w:ind w:firstLineChars="200" w:firstLine="480"/>
        <w:rPr>
          <w:sz w:val="24"/>
        </w:rPr>
      </w:pPr>
      <w:r>
        <w:rPr>
          <w:rFonts w:hint="eastAsia"/>
          <w:sz w:val="24"/>
        </w:rPr>
        <w:t>（</w:t>
      </w:r>
      <w:r>
        <w:rPr>
          <w:rFonts w:hint="eastAsia"/>
          <w:sz w:val="24"/>
        </w:rPr>
        <w:t>1</w:t>
      </w:r>
      <w:r>
        <w:rPr>
          <w:rFonts w:hint="eastAsia"/>
          <w:sz w:val="24"/>
        </w:rPr>
        <w:t>）按本合同第十二条约定，向有权限的乙方人员当面送达，或以电话通知方式向其送达，甲方保留的语音通话记录、短信等可作为送达凭据。</w:t>
      </w:r>
    </w:p>
    <w:p w:rsidR="007A4573" w:rsidRDefault="0057140B">
      <w:pPr>
        <w:spacing w:line="380" w:lineRule="exact"/>
        <w:ind w:firstLineChars="200" w:firstLine="480"/>
        <w:rPr>
          <w:sz w:val="24"/>
        </w:rPr>
      </w:pPr>
      <w:r>
        <w:rPr>
          <w:rFonts w:hint="eastAsia"/>
          <w:sz w:val="24"/>
        </w:rPr>
        <w:t>（</w:t>
      </w:r>
      <w:r>
        <w:rPr>
          <w:rFonts w:hint="eastAsia"/>
          <w:sz w:val="24"/>
        </w:rPr>
        <w:t>2</w:t>
      </w:r>
      <w:r>
        <w:rPr>
          <w:rFonts w:hint="eastAsia"/>
          <w:sz w:val="24"/>
        </w:rPr>
        <w:t>）甲方亦可按以下地址邮寄送达：</w:t>
      </w:r>
    </w:p>
    <w:p w:rsidR="007A4573" w:rsidRDefault="0057140B">
      <w:pPr>
        <w:spacing w:line="380" w:lineRule="exact"/>
        <w:ind w:firstLineChars="200" w:firstLine="480"/>
        <w:rPr>
          <w:sz w:val="24"/>
          <w:u w:val="single"/>
        </w:rPr>
      </w:pPr>
      <w:r>
        <w:rPr>
          <w:rFonts w:hint="eastAsia"/>
          <w:sz w:val="24"/>
        </w:rPr>
        <w:t>乙方地址：</w:t>
      </w:r>
    </w:p>
    <w:p w:rsidR="007A4573" w:rsidRDefault="0057140B">
      <w:pPr>
        <w:spacing w:line="380" w:lineRule="exact"/>
        <w:ind w:firstLineChars="200" w:firstLine="480"/>
        <w:rPr>
          <w:sz w:val="24"/>
          <w:u w:val="single"/>
        </w:rPr>
      </w:pPr>
      <w:r>
        <w:rPr>
          <w:rFonts w:hint="eastAsia"/>
          <w:sz w:val="24"/>
        </w:rPr>
        <w:t>邮</w:t>
      </w:r>
      <w:r>
        <w:rPr>
          <w:rFonts w:hint="eastAsia"/>
          <w:sz w:val="24"/>
        </w:rPr>
        <w:t xml:space="preserve">    </w:t>
      </w:r>
      <w:r>
        <w:rPr>
          <w:rFonts w:hint="eastAsia"/>
          <w:sz w:val="24"/>
        </w:rPr>
        <w:t>编：</w:t>
      </w:r>
    </w:p>
    <w:p w:rsidR="007A4573" w:rsidRDefault="0057140B">
      <w:pPr>
        <w:spacing w:line="380" w:lineRule="exact"/>
        <w:ind w:firstLineChars="200" w:firstLine="480"/>
        <w:rPr>
          <w:sz w:val="24"/>
          <w:u w:val="single"/>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人：，收件人电话：</w:t>
      </w:r>
    </w:p>
    <w:p w:rsidR="007A4573" w:rsidRDefault="0057140B">
      <w:pPr>
        <w:spacing w:line="380" w:lineRule="exact"/>
        <w:ind w:firstLineChars="200" w:firstLine="480"/>
        <w:rPr>
          <w:sz w:val="24"/>
        </w:rPr>
      </w:pPr>
      <w:r>
        <w:rPr>
          <w:rFonts w:hint="eastAsia"/>
          <w:sz w:val="24"/>
        </w:rPr>
        <w:t xml:space="preserve">10.3 </w:t>
      </w:r>
      <w:r>
        <w:rPr>
          <w:rFonts w:hint="eastAsia"/>
          <w:sz w:val="24"/>
        </w:rPr>
        <w:t>一方送达方式如发生变更，应及时书面通知对方，否则责任自负。</w:t>
      </w:r>
    </w:p>
    <w:p w:rsidR="007A4573" w:rsidRDefault="0057140B">
      <w:pPr>
        <w:spacing w:line="380" w:lineRule="exact"/>
        <w:ind w:firstLineChars="200" w:firstLine="480"/>
        <w:rPr>
          <w:sz w:val="24"/>
        </w:rPr>
      </w:pPr>
      <w:r>
        <w:rPr>
          <w:rFonts w:hint="eastAsia"/>
          <w:sz w:val="24"/>
        </w:rPr>
        <w:t>第十四条</w:t>
      </w:r>
      <w:r>
        <w:rPr>
          <w:rFonts w:hint="eastAsia"/>
          <w:sz w:val="24"/>
        </w:rPr>
        <w:t xml:space="preserve"> </w:t>
      </w:r>
      <w:r>
        <w:rPr>
          <w:rFonts w:hint="eastAsia"/>
          <w:sz w:val="24"/>
        </w:rPr>
        <w:t>争议解决</w:t>
      </w:r>
    </w:p>
    <w:p w:rsidR="007A4573" w:rsidRDefault="0057140B">
      <w:pPr>
        <w:spacing w:line="380" w:lineRule="exact"/>
        <w:ind w:firstLineChars="200" w:firstLine="480"/>
        <w:rPr>
          <w:sz w:val="24"/>
        </w:rPr>
      </w:pPr>
      <w:r>
        <w:rPr>
          <w:rFonts w:hint="eastAsia"/>
          <w:sz w:val="24"/>
        </w:rPr>
        <w:t>全合同在履行过程中发生的争议，如双方当事人协商不成，双方约定采用下列第（</w:t>
      </w:r>
      <w:r>
        <w:rPr>
          <w:rFonts w:hint="eastAsia"/>
          <w:sz w:val="24"/>
        </w:rPr>
        <w:t>1</w:t>
      </w:r>
      <w:r>
        <w:rPr>
          <w:rFonts w:hint="eastAsia"/>
          <w:sz w:val="24"/>
        </w:rPr>
        <w:t>）种方式解决争议：</w:t>
      </w:r>
    </w:p>
    <w:p w:rsidR="007A4573" w:rsidRDefault="0057140B">
      <w:pPr>
        <w:pStyle w:val="ac"/>
        <w:numPr>
          <w:ilvl w:val="0"/>
          <w:numId w:val="6"/>
        </w:numPr>
        <w:spacing w:line="380" w:lineRule="exact"/>
        <w:ind w:firstLineChars="0"/>
        <w:rPr>
          <w:sz w:val="24"/>
          <w:szCs w:val="24"/>
        </w:rPr>
      </w:pPr>
      <w:r>
        <w:rPr>
          <w:rFonts w:hint="eastAsia"/>
          <w:sz w:val="24"/>
          <w:szCs w:val="24"/>
        </w:rPr>
        <w:t>向</w:t>
      </w:r>
      <w:r>
        <w:rPr>
          <w:rFonts w:hint="eastAsia"/>
          <w:sz w:val="24"/>
          <w:szCs w:val="24"/>
          <w:u w:val="single"/>
        </w:rPr>
        <w:t xml:space="preserve"> </w:t>
      </w:r>
      <w:r>
        <w:rPr>
          <w:rFonts w:hint="eastAsia"/>
          <w:sz w:val="24"/>
          <w:szCs w:val="24"/>
          <w:u w:val="single"/>
        </w:rPr>
        <w:t>杭州仲裁委员会</w:t>
      </w:r>
      <w:r>
        <w:rPr>
          <w:rFonts w:hint="eastAsia"/>
          <w:sz w:val="24"/>
          <w:szCs w:val="24"/>
          <w:u w:val="single"/>
        </w:rPr>
        <w:t xml:space="preserve"> </w:t>
      </w:r>
      <w:r>
        <w:rPr>
          <w:rFonts w:hint="eastAsia"/>
          <w:sz w:val="24"/>
          <w:szCs w:val="24"/>
        </w:rPr>
        <w:t>申请仲裁；</w:t>
      </w:r>
    </w:p>
    <w:p w:rsidR="007A4573" w:rsidRDefault="0057140B">
      <w:pPr>
        <w:pStyle w:val="ac"/>
        <w:numPr>
          <w:ilvl w:val="0"/>
          <w:numId w:val="6"/>
        </w:numPr>
        <w:spacing w:line="380" w:lineRule="exact"/>
        <w:ind w:firstLineChars="0"/>
        <w:rPr>
          <w:sz w:val="24"/>
          <w:szCs w:val="24"/>
        </w:rPr>
      </w:pPr>
      <w:r>
        <w:rPr>
          <w:rFonts w:hint="eastAsia"/>
          <w:sz w:val="24"/>
          <w:szCs w:val="24"/>
        </w:rPr>
        <w:t>向甲方法人住所地人民法院起诉。</w:t>
      </w:r>
    </w:p>
    <w:p w:rsidR="007A4573" w:rsidRDefault="0057140B">
      <w:pPr>
        <w:spacing w:line="380" w:lineRule="exact"/>
        <w:ind w:left="420"/>
        <w:rPr>
          <w:sz w:val="24"/>
        </w:rPr>
      </w:pPr>
      <w:r>
        <w:rPr>
          <w:rFonts w:hint="eastAsia"/>
          <w:sz w:val="24"/>
        </w:rPr>
        <w:t>第十五条</w:t>
      </w:r>
      <w:r>
        <w:rPr>
          <w:rFonts w:hint="eastAsia"/>
          <w:sz w:val="24"/>
        </w:rPr>
        <w:t xml:space="preserve"> </w:t>
      </w:r>
      <w:r>
        <w:rPr>
          <w:rFonts w:hint="eastAsia"/>
          <w:sz w:val="24"/>
        </w:rPr>
        <w:t>合同变更</w:t>
      </w:r>
    </w:p>
    <w:p w:rsidR="007A4573" w:rsidRDefault="0057140B">
      <w:pPr>
        <w:spacing w:line="380" w:lineRule="exact"/>
        <w:ind w:firstLineChars="200" w:firstLine="480"/>
        <w:rPr>
          <w:sz w:val="24"/>
        </w:rPr>
      </w:pPr>
      <w:r>
        <w:rPr>
          <w:rFonts w:hint="eastAsia"/>
          <w:sz w:val="24"/>
        </w:rPr>
        <w:t>如需变更本合同条款，应签订书面协议，并加盖双方印章，方才有效。本合同中除填写空格部分外，手写修改之徙必须加盖双方印章方才有效。</w:t>
      </w:r>
    </w:p>
    <w:p w:rsidR="007A4573" w:rsidRDefault="0057140B">
      <w:pPr>
        <w:spacing w:line="380" w:lineRule="exact"/>
        <w:ind w:left="420"/>
        <w:rPr>
          <w:sz w:val="24"/>
        </w:rPr>
      </w:pPr>
      <w:r>
        <w:rPr>
          <w:rFonts w:hint="eastAsia"/>
          <w:sz w:val="24"/>
        </w:rPr>
        <w:t>第十六条</w:t>
      </w:r>
      <w:r>
        <w:rPr>
          <w:rFonts w:hint="eastAsia"/>
          <w:sz w:val="24"/>
        </w:rPr>
        <w:t xml:space="preserve"> </w:t>
      </w:r>
      <w:r>
        <w:rPr>
          <w:rFonts w:hint="eastAsia"/>
          <w:sz w:val="24"/>
        </w:rPr>
        <w:t>其他约定</w:t>
      </w:r>
    </w:p>
    <w:p w:rsidR="007A4573" w:rsidRDefault="007A4573">
      <w:pPr>
        <w:spacing w:line="380" w:lineRule="exact"/>
        <w:ind w:left="420"/>
        <w:rPr>
          <w:sz w:val="24"/>
          <w:u w:val="single"/>
        </w:rPr>
      </w:pPr>
    </w:p>
    <w:p w:rsidR="007A4573" w:rsidRDefault="0057140B">
      <w:pPr>
        <w:spacing w:line="380" w:lineRule="exact"/>
        <w:ind w:firstLineChars="200" w:firstLine="480"/>
        <w:rPr>
          <w:sz w:val="24"/>
        </w:rPr>
      </w:pPr>
      <w:r>
        <w:rPr>
          <w:rFonts w:hint="eastAsia"/>
          <w:sz w:val="24"/>
        </w:rPr>
        <w:t>第十七条</w:t>
      </w:r>
      <w:r>
        <w:rPr>
          <w:rFonts w:hint="eastAsia"/>
          <w:sz w:val="24"/>
        </w:rPr>
        <w:t xml:space="preserve"> </w:t>
      </w:r>
      <w:r>
        <w:rPr>
          <w:rFonts w:hint="eastAsia"/>
          <w:sz w:val="24"/>
        </w:rPr>
        <w:t>合同的生效及份数</w:t>
      </w:r>
    </w:p>
    <w:p w:rsidR="007A4573" w:rsidRDefault="0057140B">
      <w:pPr>
        <w:spacing w:line="380" w:lineRule="exact"/>
        <w:ind w:firstLineChars="200" w:firstLine="480"/>
        <w:rPr>
          <w:sz w:val="24"/>
        </w:rPr>
      </w:pPr>
      <w:r>
        <w:rPr>
          <w:rFonts w:hint="eastAsia"/>
          <w:sz w:val="24"/>
        </w:rPr>
        <w:t>本合同一式</w:t>
      </w:r>
      <w:r>
        <w:rPr>
          <w:rFonts w:hint="eastAsia"/>
          <w:sz w:val="24"/>
          <w:u w:val="single"/>
        </w:rPr>
        <w:t>肆</w:t>
      </w:r>
      <w:r>
        <w:rPr>
          <w:rFonts w:hint="eastAsia"/>
          <w:sz w:val="24"/>
        </w:rPr>
        <w:t>份，甲方执</w:t>
      </w:r>
      <w:r>
        <w:rPr>
          <w:rFonts w:hint="eastAsia"/>
          <w:sz w:val="24"/>
          <w:u w:val="single"/>
        </w:rPr>
        <w:t>叁</w:t>
      </w:r>
      <w:r>
        <w:rPr>
          <w:rFonts w:hint="eastAsia"/>
          <w:sz w:val="24"/>
        </w:rPr>
        <w:t>份，乙方执</w:t>
      </w:r>
      <w:r>
        <w:rPr>
          <w:rFonts w:hint="eastAsia"/>
          <w:sz w:val="24"/>
          <w:u w:val="single"/>
        </w:rPr>
        <w:t>壹</w:t>
      </w:r>
      <w:r>
        <w:rPr>
          <w:rFonts w:hint="eastAsia"/>
          <w:sz w:val="24"/>
        </w:rPr>
        <w:t>份，自双方签字盖章之日起生效。</w:t>
      </w:r>
    </w:p>
    <w:p w:rsidR="007A4573" w:rsidRDefault="007A4573">
      <w:pPr>
        <w:spacing w:line="380" w:lineRule="exact"/>
        <w:ind w:firstLineChars="200" w:firstLine="480"/>
        <w:rPr>
          <w:sz w:val="24"/>
        </w:rPr>
      </w:pPr>
    </w:p>
    <w:p w:rsidR="007A4573" w:rsidRDefault="0057140B">
      <w:pPr>
        <w:spacing w:line="380" w:lineRule="exact"/>
        <w:ind w:firstLineChars="200" w:firstLine="480"/>
        <w:rPr>
          <w:sz w:val="24"/>
        </w:rPr>
      </w:pPr>
      <w:r>
        <w:rPr>
          <w:rFonts w:hint="eastAsia"/>
          <w:sz w:val="24"/>
        </w:rPr>
        <w:t>甲方（公章）：</w:t>
      </w:r>
      <w:r>
        <w:rPr>
          <w:rFonts w:hint="eastAsia"/>
        </w:rPr>
        <w:t>浙江省隧道工程集团有限公司</w:t>
      </w:r>
      <w:r>
        <w:rPr>
          <w:rFonts w:hint="eastAsia"/>
          <w:sz w:val="24"/>
        </w:rPr>
        <w:t xml:space="preserve">       </w:t>
      </w:r>
      <w:r>
        <w:rPr>
          <w:rFonts w:hint="eastAsia"/>
          <w:sz w:val="24"/>
        </w:rPr>
        <w:t>乙方（公章）：</w:t>
      </w:r>
    </w:p>
    <w:p w:rsidR="007A4573" w:rsidRDefault="0057140B">
      <w:pPr>
        <w:spacing w:line="380" w:lineRule="exact"/>
        <w:ind w:firstLineChars="200" w:firstLine="480"/>
        <w:rPr>
          <w:sz w:val="24"/>
        </w:rPr>
      </w:pPr>
      <w:r>
        <w:rPr>
          <w:rFonts w:hint="eastAsia"/>
          <w:sz w:val="24"/>
        </w:rPr>
        <w:t>法定代表人：</w:t>
      </w:r>
      <w:r>
        <w:rPr>
          <w:rFonts w:hint="eastAsia"/>
        </w:rPr>
        <w:t>李桂来</w:t>
      </w:r>
      <w:r>
        <w:rPr>
          <w:rFonts w:hint="eastAsia"/>
          <w:sz w:val="24"/>
        </w:rPr>
        <w:t xml:space="preserve">                         </w:t>
      </w:r>
      <w:r>
        <w:rPr>
          <w:rFonts w:hint="eastAsia"/>
          <w:sz w:val="24"/>
        </w:rPr>
        <w:t>法定代表人：</w:t>
      </w:r>
    </w:p>
    <w:p w:rsidR="007A4573" w:rsidRDefault="0057140B">
      <w:pPr>
        <w:spacing w:line="380" w:lineRule="exact"/>
        <w:ind w:firstLineChars="200" w:firstLine="480"/>
        <w:rPr>
          <w:sz w:val="24"/>
        </w:rPr>
      </w:pPr>
      <w:r>
        <w:rPr>
          <w:rFonts w:hint="eastAsia"/>
          <w:sz w:val="24"/>
        </w:rPr>
        <w:t>开户行：</w:t>
      </w:r>
      <w:r>
        <w:rPr>
          <w:rFonts w:hint="eastAsia"/>
        </w:rPr>
        <w:t>中国建设银行杭州之江支行</w:t>
      </w:r>
      <w:r>
        <w:rPr>
          <w:rFonts w:hint="eastAsia"/>
          <w:sz w:val="24"/>
        </w:rPr>
        <w:t xml:space="preserve">             </w:t>
      </w:r>
      <w:r>
        <w:rPr>
          <w:rFonts w:hint="eastAsia"/>
          <w:sz w:val="24"/>
        </w:rPr>
        <w:t>开户行：</w:t>
      </w:r>
    </w:p>
    <w:p w:rsidR="007A4573" w:rsidRDefault="0057140B">
      <w:pPr>
        <w:spacing w:line="380" w:lineRule="exact"/>
        <w:ind w:firstLineChars="200" w:firstLine="480"/>
        <w:rPr>
          <w:sz w:val="24"/>
        </w:rPr>
      </w:pPr>
      <w:r>
        <w:rPr>
          <w:rFonts w:hint="eastAsia"/>
          <w:sz w:val="24"/>
        </w:rPr>
        <w:t>银行账号：</w:t>
      </w:r>
      <w:r>
        <w:rPr>
          <w:rFonts w:hint="eastAsia"/>
        </w:rPr>
        <w:t>33001616335050007702</w:t>
      </w:r>
      <w:r>
        <w:rPr>
          <w:rFonts w:hint="eastAsia"/>
          <w:sz w:val="24"/>
        </w:rPr>
        <w:t xml:space="preserve">              </w:t>
      </w:r>
      <w:r>
        <w:rPr>
          <w:rFonts w:hint="eastAsia"/>
          <w:sz w:val="24"/>
        </w:rPr>
        <w:t>银行账号：</w:t>
      </w:r>
    </w:p>
    <w:p w:rsidR="007A4573" w:rsidRDefault="0057140B">
      <w:pPr>
        <w:spacing w:line="380" w:lineRule="exact"/>
        <w:ind w:firstLineChars="200" w:firstLine="480"/>
        <w:rPr>
          <w:sz w:val="24"/>
        </w:rPr>
      </w:pPr>
      <w:r>
        <w:rPr>
          <w:rFonts w:hint="eastAsia"/>
          <w:sz w:val="24"/>
        </w:rPr>
        <w:t>委托代理人：吴伟涛</w:t>
      </w:r>
      <w:r>
        <w:rPr>
          <w:rFonts w:hint="eastAsia"/>
          <w:sz w:val="24"/>
        </w:rPr>
        <w:t xml:space="preserve">                        </w:t>
      </w:r>
      <w:r>
        <w:rPr>
          <w:rFonts w:hint="eastAsia"/>
          <w:sz w:val="24"/>
        </w:rPr>
        <w:t>委托代理人：</w:t>
      </w:r>
      <w:r>
        <w:rPr>
          <w:rFonts w:hint="eastAsia"/>
          <w:sz w:val="24"/>
        </w:rPr>
        <w:t xml:space="preserve">            </w:t>
      </w:r>
    </w:p>
    <w:p w:rsidR="007A4573" w:rsidRDefault="0057140B">
      <w:pPr>
        <w:spacing w:line="380" w:lineRule="exact"/>
        <w:ind w:firstLineChars="200" w:firstLine="480"/>
        <w:rPr>
          <w:sz w:val="24"/>
        </w:rPr>
      </w:pPr>
      <w:r>
        <w:rPr>
          <w:rFonts w:hint="eastAsia"/>
          <w:sz w:val="24"/>
        </w:rPr>
        <w:t>联系电话：</w:t>
      </w:r>
      <w:r>
        <w:rPr>
          <w:rFonts w:hint="eastAsia"/>
          <w:sz w:val="24"/>
        </w:rPr>
        <w:t xml:space="preserve">18868808737                     </w:t>
      </w:r>
      <w:r>
        <w:rPr>
          <w:rFonts w:hint="eastAsia"/>
          <w:sz w:val="24"/>
        </w:rPr>
        <w:t>联系电话：</w:t>
      </w:r>
    </w:p>
    <w:p w:rsidR="007A4573" w:rsidRDefault="0057140B">
      <w:pPr>
        <w:spacing w:line="380" w:lineRule="exact"/>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7A4573" w:rsidRDefault="0057140B">
      <w:pPr>
        <w:spacing w:line="500" w:lineRule="exact"/>
        <w:jc w:val="center"/>
        <w:outlineLvl w:val="1"/>
        <w:rPr>
          <w:rFonts w:eastAsiaTheme="majorEastAsia"/>
          <w:b/>
          <w:kern w:val="36"/>
          <w:sz w:val="36"/>
          <w:szCs w:val="36"/>
        </w:rPr>
      </w:pPr>
      <w:r>
        <w:rPr>
          <w:rFonts w:eastAsiaTheme="majorEastAsia"/>
          <w:b/>
          <w:kern w:val="36"/>
          <w:sz w:val="36"/>
          <w:szCs w:val="36"/>
        </w:rPr>
        <w:lastRenderedPageBreak/>
        <w:t>施工安全生产管理协议</w:t>
      </w:r>
    </w:p>
    <w:p w:rsidR="007A4573" w:rsidRDefault="007A4573">
      <w:pPr>
        <w:spacing w:line="400" w:lineRule="exact"/>
        <w:rPr>
          <w:rFonts w:eastAsia="微软雅黑"/>
          <w:color w:val="000000"/>
        </w:rPr>
      </w:pPr>
    </w:p>
    <w:p w:rsidR="007A4573" w:rsidRDefault="0057140B">
      <w:pPr>
        <w:spacing w:line="440" w:lineRule="exact"/>
        <w:rPr>
          <w:rFonts w:eastAsiaTheme="majorEastAsia"/>
          <w:color w:val="000000"/>
          <w:szCs w:val="21"/>
        </w:rPr>
      </w:pPr>
      <w:r>
        <w:rPr>
          <w:rFonts w:eastAsiaTheme="majorEastAsia"/>
          <w:color w:val="000000"/>
          <w:szCs w:val="21"/>
        </w:rPr>
        <w:t>甲方：</w:t>
      </w:r>
      <w:r>
        <w:rPr>
          <w:rFonts w:eastAsiaTheme="majorEastAsia"/>
          <w:color w:val="000000"/>
          <w:szCs w:val="21"/>
          <w:u w:val="single"/>
        </w:rPr>
        <w:t>浙江省隧道工程集团有限公司</w:t>
      </w:r>
      <w:r>
        <w:rPr>
          <w:rFonts w:eastAsiaTheme="majorEastAsia"/>
          <w:color w:val="000000"/>
          <w:szCs w:val="21"/>
        </w:rPr>
        <w:t>（以下简称甲方）</w:t>
      </w:r>
      <w:r>
        <w:rPr>
          <w:rFonts w:eastAsiaTheme="majorEastAsia"/>
          <w:color w:val="000000"/>
          <w:szCs w:val="21"/>
        </w:rPr>
        <w:t xml:space="preserve"> </w:t>
      </w:r>
    </w:p>
    <w:p w:rsidR="007A4573" w:rsidRDefault="0057140B">
      <w:pPr>
        <w:spacing w:line="440" w:lineRule="exact"/>
        <w:rPr>
          <w:rFonts w:eastAsiaTheme="majorEastAsia"/>
          <w:color w:val="000000"/>
          <w:szCs w:val="21"/>
        </w:rPr>
      </w:pPr>
      <w:r>
        <w:rPr>
          <w:rFonts w:eastAsiaTheme="majorEastAsia"/>
          <w:color w:val="000000"/>
          <w:szCs w:val="21"/>
        </w:rPr>
        <w:t>乙方：</w:t>
      </w:r>
      <w:r>
        <w:rPr>
          <w:rFonts w:eastAsiaTheme="majorEastAsia"/>
          <w:color w:val="000000"/>
          <w:szCs w:val="21"/>
          <w:u w:val="single"/>
        </w:rPr>
        <w:t>（</w:t>
      </w:r>
      <w:r>
        <w:rPr>
          <w:rFonts w:eastAsiaTheme="majorEastAsia"/>
          <w:color w:val="000000"/>
          <w:szCs w:val="21"/>
        </w:rPr>
        <w:t>以下简称乙方）</w:t>
      </w:r>
      <w:r>
        <w:rPr>
          <w:rFonts w:eastAsiaTheme="majorEastAsia"/>
          <w:color w:val="000000"/>
          <w:szCs w:val="21"/>
        </w:rPr>
        <w:t xml:space="preserve"> </w:t>
      </w:r>
    </w:p>
    <w:p w:rsidR="007A4573" w:rsidRDefault="0057140B">
      <w:pPr>
        <w:spacing w:line="440" w:lineRule="exact"/>
        <w:ind w:firstLine="422"/>
        <w:rPr>
          <w:szCs w:val="21"/>
        </w:rPr>
      </w:pPr>
      <w:r>
        <w:rPr>
          <w:szCs w:val="21"/>
        </w:rPr>
        <w:t>为贯彻</w:t>
      </w:r>
      <w:r>
        <w:rPr>
          <w:szCs w:val="21"/>
        </w:rPr>
        <w:t>“</w:t>
      </w:r>
      <w:r>
        <w:rPr>
          <w:szCs w:val="21"/>
        </w:rPr>
        <w:t>安全第一，预防为主，综合治理</w:t>
      </w:r>
      <w:r>
        <w:rPr>
          <w:szCs w:val="21"/>
        </w:rPr>
        <w:t>”</w:t>
      </w:r>
      <w:r>
        <w:rPr>
          <w:szCs w:val="21"/>
        </w:rPr>
        <w:t>的方针，根据国家有关法规，加强施工现场的安全管理，落实安全生产责任制，明确双方的安全责任，确保项目施工操作人员的安全与健康，促进施工顺利进行，特签订本协议。</w:t>
      </w:r>
    </w:p>
    <w:p w:rsidR="007A4573" w:rsidRDefault="0057140B">
      <w:pPr>
        <w:spacing w:line="440" w:lineRule="exact"/>
        <w:ind w:firstLineChars="177" w:firstLine="372"/>
        <w:outlineLvl w:val="1"/>
        <w:rPr>
          <w:rFonts w:eastAsiaTheme="majorEastAsia"/>
          <w:color w:val="000000"/>
          <w:szCs w:val="21"/>
        </w:rPr>
      </w:pPr>
      <w:r>
        <w:rPr>
          <w:rFonts w:eastAsiaTheme="majorEastAsia"/>
          <w:color w:val="000000"/>
          <w:szCs w:val="21"/>
        </w:rPr>
        <w:t>一、甲方安全生产管理责任</w:t>
      </w:r>
    </w:p>
    <w:p w:rsidR="007A4573" w:rsidRDefault="0057140B">
      <w:pPr>
        <w:spacing w:line="440" w:lineRule="exact"/>
        <w:ind w:firstLine="422"/>
        <w:rPr>
          <w:szCs w:val="21"/>
        </w:rPr>
      </w:pPr>
      <w:r>
        <w:rPr>
          <w:szCs w:val="21"/>
        </w:rPr>
        <w:t>1</w:t>
      </w:r>
      <w:r>
        <w:rPr>
          <w:szCs w:val="21"/>
        </w:rPr>
        <w:t>、必须严格执行国家有关安全生产的法律、法规和规范标准，制定本单位安全生产规章制度和操作规程，建立健全安全生产责任制度，落实各项安全技术措施要求，保证工程安全施工投入的有效实施。</w:t>
      </w:r>
    </w:p>
    <w:p w:rsidR="007A4573" w:rsidRDefault="0057140B">
      <w:pPr>
        <w:spacing w:line="440" w:lineRule="exact"/>
        <w:ind w:firstLine="422"/>
        <w:rPr>
          <w:szCs w:val="21"/>
        </w:rPr>
      </w:pPr>
      <w:r>
        <w:rPr>
          <w:szCs w:val="21"/>
        </w:rPr>
        <w:t>2</w:t>
      </w:r>
      <w:r>
        <w:rPr>
          <w:szCs w:val="21"/>
        </w:rPr>
        <w:t>、甲方有为乙方提供施工所需的安全、技术、水文、地质等资料的义务。</w:t>
      </w:r>
    </w:p>
    <w:p w:rsidR="007A4573" w:rsidRDefault="0057140B">
      <w:pPr>
        <w:spacing w:line="440" w:lineRule="exact"/>
        <w:ind w:firstLine="422"/>
        <w:rPr>
          <w:szCs w:val="21"/>
        </w:rPr>
      </w:pPr>
      <w:r>
        <w:rPr>
          <w:szCs w:val="21"/>
        </w:rPr>
        <w:t>3</w:t>
      </w:r>
      <w:r>
        <w:rPr>
          <w:szCs w:val="21"/>
        </w:rPr>
        <w:t>、协助乙方了解甲方有关安全生产的规章制度，协助乙方解决施工过程中碰到的各种涉及安全的问题。从思想上和组织上应把乙方安全生产管理纳入甲方统一的安全管理体系之中。</w:t>
      </w:r>
    </w:p>
    <w:p w:rsidR="007A4573" w:rsidRDefault="0057140B">
      <w:pPr>
        <w:spacing w:line="440" w:lineRule="exact"/>
        <w:ind w:firstLine="422"/>
        <w:rPr>
          <w:szCs w:val="21"/>
        </w:rPr>
      </w:pPr>
      <w:r>
        <w:rPr>
          <w:szCs w:val="21"/>
        </w:rPr>
        <w:t>4</w:t>
      </w:r>
      <w:r>
        <w:rPr>
          <w:szCs w:val="21"/>
        </w:rPr>
        <w:t>、甲方有权要求乙方立刻撤走现场内不遵守、不执行安全生产法律法规、标准、操作规程、安全条例和指令的人员，无论在任何情况下，此人不得再雇佣于现场。</w:t>
      </w:r>
    </w:p>
    <w:p w:rsidR="007A4573" w:rsidRDefault="0057140B">
      <w:pPr>
        <w:spacing w:line="440" w:lineRule="exact"/>
        <w:ind w:firstLine="422"/>
        <w:rPr>
          <w:szCs w:val="21"/>
        </w:rPr>
      </w:pPr>
      <w:r>
        <w:rPr>
          <w:szCs w:val="21"/>
        </w:rPr>
        <w:t>5</w:t>
      </w:r>
      <w:r>
        <w:rPr>
          <w:szCs w:val="21"/>
        </w:rPr>
        <w:t>、对不符合安全规定的，甲方安全管理人员有权要求停工，整改合格经验收后方可继续施工。</w:t>
      </w:r>
    </w:p>
    <w:p w:rsidR="007A4573" w:rsidRDefault="0057140B">
      <w:pPr>
        <w:spacing w:line="440" w:lineRule="exact"/>
        <w:ind w:firstLine="422"/>
        <w:rPr>
          <w:szCs w:val="21"/>
        </w:rPr>
      </w:pPr>
      <w:r>
        <w:rPr>
          <w:szCs w:val="21"/>
        </w:rPr>
        <w:t>6</w:t>
      </w:r>
      <w:r>
        <w:rPr>
          <w:szCs w:val="21"/>
        </w:rPr>
        <w:t>、对违反安全生产、治安、消防、文明施工规定的行为，甲方依据相关规定有权对乙方进行经济处罚。</w:t>
      </w:r>
    </w:p>
    <w:p w:rsidR="007A4573" w:rsidRDefault="0057140B">
      <w:pPr>
        <w:spacing w:line="440" w:lineRule="exact"/>
        <w:ind w:firstLine="422"/>
        <w:rPr>
          <w:szCs w:val="21"/>
        </w:rPr>
      </w:pPr>
      <w:r>
        <w:rPr>
          <w:szCs w:val="21"/>
        </w:rPr>
        <w:t>7</w:t>
      </w:r>
      <w:r>
        <w:rPr>
          <w:szCs w:val="21"/>
        </w:rPr>
        <w:t>、甲方不得对乙方提出不符合安全生产法律、法规和强制性标准规定的要求，不得随意压缩合同约定的工期。</w:t>
      </w:r>
    </w:p>
    <w:p w:rsidR="007A4573" w:rsidRDefault="0057140B">
      <w:pPr>
        <w:spacing w:line="440" w:lineRule="exact"/>
        <w:ind w:firstLine="422"/>
        <w:rPr>
          <w:szCs w:val="21"/>
        </w:rPr>
      </w:pPr>
      <w:r>
        <w:rPr>
          <w:szCs w:val="21"/>
        </w:rPr>
        <w:t>8</w:t>
      </w:r>
      <w:r>
        <w:rPr>
          <w:szCs w:val="21"/>
        </w:rPr>
        <w:t>、发生灾害事故时，甲方有义务及时通知事故可能波及乙方施工范围的人员撤离。</w:t>
      </w:r>
    </w:p>
    <w:p w:rsidR="007A4573" w:rsidRDefault="0057140B">
      <w:pPr>
        <w:spacing w:line="440" w:lineRule="exact"/>
        <w:ind w:firstLine="422"/>
        <w:outlineLvl w:val="0"/>
        <w:rPr>
          <w:szCs w:val="21"/>
        </w:rPr>
      </w:pPr>
      <w:r>
        <w:rPr>
          <w:szCs w:val="21"/>
        </w:rPr>
        <w:t>9</w:t>
      </w:r>
      <w:r>
        <w:rPr>
          <w:szCs w:val="21"/>
        </w:rPr>
        <w:t>、甲方应当为乙方工伤人员提供救护便利。</w:t>
      </w:r>
    </w:p>
    <w:p w:rsidR="007A4573" w:rsidRDefault="0057140B">
      <w:pPr>
        <w:spacing w:line="440" w:lineRule="exact"/>
        <w:ind w:firstLineChars="177" w:firstLine="372"/>
        <w:outlineLvl w:val="1"/>
        <w:rPr>
          <w:rFonts w:eastAsiaTheme="majorEastAsia"/>
          <w:color w:val="000000"/>
          <w:szCs w:val="21"/>
        </w:rPr>
      </w:pPr>
      <w:r>
        <w:rPr>
          <w:rFonts w:eastAsiaTheme="majorEastAsia"/>
          <w:color w:val="000000"/>
          <w:szCs w:val="21"/>
        </w:rPr>
        <w:t>二、乙方安全生产管理责任</w:t>
      </w:r>
    </w:p>
    <w:p w:rsidR="007A4573" w:rsidRDefault="0057140B">
      <w:pPr>
        <w:spacing w:line="440" w:lineRule="exact"/>
        <w:ind w:firstLine="422"/>
        <w:rPr>
          <w:szCs w:val="21"/>
        </w:rPr>
      </w:pPr>
      <w:r>
        <w:rPr>
          <w:szCs w:val="21"/>
        </w:rPr>
        <w:t>1</w:t>
      </w:r>
      <w:r>
        <w:rPr>
          <w:szCs w:val="21"/>
        </w:rPr>
        <w:t>、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7A4573" w:rsidRDefault="0057140B">
      <w:pPr>
        <w:spacing w:line="440" w:lineRule="exact"/>
        <w:ind w:firstLine="422"/>
        <w:rPr>
          <w:szCs w:val="21"/>
        </w:rPr>
      </w:pPr>
      <w:r>
        <w:rPr>
          <w:szCs w:val="21"/>
        </w:rPr>
        <w:t>2</w:t>
      </w:r>
      <w:r>
        <w:rPr>
          <w:szCs w:val="21"/>
        </w:rPr>
        <w:t>、乙方必须贯彻执行国家有关安全生产法律、法规、条例、规定；遵守甲方的有关安全生产管理制度、规定及要求，并积极参加各种有关促进安全生产的各项活动。</w:t>
      </w:r>
    </w:p>
    <w:p w:rsidR="007A4573" w:rsidRDefault="0057140B">
      <w:pPr>
        <w:spacing w:line="440" w:lineRule="exact"/>
        <w:ind w:firstLine="422"/>
        <w:rPr>
          <w:szCs w:val="21"/>
        </w:rPr>
      </w:pPr>
      <w:r>
        <w:rPr>
          <w:szCs w:val="21"/>
        </w:rPr>
        <w:t>3</w:t>
      </w:r>
      <w:r>
        <w:rPr>
          <w:szCs w:val="21"/>
        </w:rPr>
        <w:t>、乙方对本施工现场的安全工作负责，认真履行合同规定的安全生产责任，并接受甲方的统一监督管理，乙方在施工中应建立健全各项安全生产规章制度和操作规程，并严格执行。</w:t>
      </w:r>
    </w:p>
    <w:p w:rsidR="007A4573" w:rsidRDefault="0057140B">
      <w:pPr>
        <w:spacing w:line="440" w:lineRule="exact"/>
        <w:ind w:firstLine="422"/>
        <w:rPr>
          <w:szCs w:val="21"/>
        </w:rPr>
      </w:pPr>
      <w:r>
        <w:rPr>
          <w:szCs w:val="21"/>
        </w:rPr>
        <w:lastRenderedPageBreak/>
        <w:t>4</w:t>
      </w:r>
      <w:r>
        <w:rPr>
          <w:szCs w:val="21"/>
        </w:rPr>
        <w:t>、乙方不得将所承包工程转包、分包或者以任何变相的形式转包、分包给第三方。</w:t>
      </w:r>
    </w:p>
    <w:p w:rsidR="007A4573" w:rsidRDefault="0057140B">
      <w:pPr>
        <w:spacing w:line="440" w:lineRule="exact"/>
        <w:ind w:firstLine="422"/>
        <w:rPr>
          <w:szCs w:val="21"/>
        </w:rPr>
      </w:pPr>
      <w:r>
        <w:rPr>
          <w:szCs w:val="21"/>
        </w:rPr>
        <w:t>5</w:t>
      </w:r>
      <w:r>
        <w:rPr>
          <w:szCs w:val="21"/>
        </w:rPr>
        <w:t>、乙方应当建立施工安全保障体系，实行施工安全岗位责任制，推行安全生产目标管理和施工现场标准化作业。</w:t>
      </w:r>
    </w:p>
    <w:p w:rsidR="007A4573" w:rsidRDefault="0057140B">
      <w:pPr>
        <w:spacing w:line="440" w:lineRule="exact"/>
        <w:ind w:firstLine="422"/>
        <w:rPr>
          <w:szCs w:val="21"/>
        </w:rPr>
      </w:pPr>
      <w:r>
        <w:rPr>
          <w:szCs w:val="21"/>
        </w:rPr>
        <w:t>6</w:t>
      </w:r>
      <w:r>
        <w:rPr>
          <w:szCs w:val="21"/>
        </w:rPr>
        <w:t>、乙方应当按国家规定的要求为工程施工配置持证专职安全员，并按规定独立行使职权。</w:t>
      </w:r>
    </w:p>
    <w:p w:rsidR="007A4573" w:rsidRDefault="0057140B">
      <w:pPr>
        <w:spacing w:line="440" w:lineRule="exact"/>
        <w:ind w:firstLine="422"/>
        <w:rPr>
          <w:szCs w:val="21"/>
        </w:rPr>
      </w:pPr>
      <w:r>
        <w:rPr>
          <w:szCs w:val="21"/>
        </w:rPr>
        <w:t>7</w:t>
      </w:r>
      <w:r>
        <w:rPr>
          <w:szCs w:val="21"/>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7A4573" w:rsidRDefault="0057140B">
      <w:pPr>
        <w:spacing w:line="440" w:lineRule="exact"/>
        <w:ind w:firstLine="422"/>
        <w:rPr>
          <w:szCs w:val="21"/>
        </w:rPr>
      </w:pPr>
      <w:r>
        <w:rPr>
          <w:szCs w:val="21"/>
        </w:rPr>
        <w:t>8</w:t>
      </w:r>
      <w:r>
        <w:rPr>
          <w:szCs w:val="21"/>
        </w:rPr>
        <w:t>、乙方可根据自身需要组织其从业人员参与建设单位或甲方组织安排的安全教育培训等活动。</w:t>
      </w:r>
    </w:p>
    <w:p w:rsidR="007A4573" w:rsidRDefault="0057140B">
      <w:pPr>
        <w:spacing w:line="440" w:lineRule="exact"/>
        <w:ind w:firstLine="422"/>
        <w:outlineLvl w:val="0"/>
        <w:rPr>
          <w:szCs w:val="21"/>
        </w:rPr>
      </w:pPr>
      <w:r>
        <w:rPr>
          <w:szCs w:val="21"/>
        </w:rPr>
        <w:t>9</w:t>
      </w:r>
      <w:r>
        <w:rPr>
          <w:szCs w:val="21"/>
        </w:rPr>
        <w:t>、乙方必须依法为其从业人员办理工伤保险和商业保险。</w:t>
      </w:r>
    </w:p>
    <w:p w:rsidR="007A4573" w:rsidRDefault="0057140B">
      <w:pPr>
        <w:spacing w:line="440" w:lineRule="exact"/>
        <w:ind w:firstLine="422"/>
        <w:rPr>
          <w:szCs w:val="21"/>
        </w:rPr>
      </w:pPr>
      <w:r>
        <w:rPr>
          <w:szCs w:val="21"/>
        </w:rPr>
        <w:t>10</w:t>
      </w:r>
      <w:r>
        <w:rPr>
          <w:szCs w:val="21"/>
        </w:rPr>
        <w:t>、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7A4573" w:rsidRDefault="0057140B">
      <w:pPr>
        <w:spacing w:line="440" w:lineRule="exact"/>
        <w:ind w:firstLine="422"/>
        <w:rPr>
          <w:szCs w:val="21"/>
        </w:rPr>
      </w:pPr>
      <w:r>
        <w:rPr>
          <w:szCs w:val="21"/>
        </w:rPr>
        <w:t>11</w:t>
      </w:r>
      <w:r>
        <w:rPr>
          <w:szCs w:val="21"/>
        </w:rPr>
        <w:t>、工程施工前，乙方技术人员应编制承建工程施工技术安全措施，报甲方有关部门审批。乙方应及时将审批后的安全技术措施向参加施工的所有人员认真交底，双方均应签名存档。</w:t>
      </w:r>
    </w:p>
    <w:p w:rsidR="007A4573" w:rsidRDefault="0057140B">
      <w:pPr>
        <w:spacing w:line="440" w:lineRule="exact"/>
        <w:ind w:firstLine="422"/>
        <w:rPr>
          <w:szCs w:val="21"/>
        </w:rPr>
      </w:pPr>
      <w:r>
        <w:rPr>
          <w:szCs w:val="21"/>
        </w:rPr>
        <w:t>12</w:t>
      </w:r>
      <w:r>
        <w:rPr>
          <w:szCs w:val="21"/>
        </w:rPr>
        <w:t>、乙方应当负责施工现场内的安全设施的建立、正常使用和维护工作；并应在有较大危险因素的场所、设施、设备上设置明显的符合国家标准的安全警示标志。</w:t>
      </w:r>
    </w:p>
    <w:p w:rsidR="007A4573" w:rsidRDefault="0057140B">
      <w:pPr>
        <w:spacing w:line="440" w:lineRule="exact"/>
        <w:ind w:firstLine="422"/>
        <w:rPr>
          <w:szCs w:val="21"/>
        </w:rPr>
      </w:pPr>
      <w:r>
        <w:rPr>
          <w:szCs w:val="21"/>
        </w:rPr>
        <w:t>13</w:t>
      </w:r>
      <w:r>
        <w:rPr>
          <w:szCs w:val="21"/>
        </w:rPr>
        <w:t>、乙方应当教育职工爱护工程安全生产设施。如损坏安全施工设施要及时修复，并由乙方承担由此所造成的一切损失。</w:t>
      </w:r>
    </w:p>
    <w:p w:rsidR="007A4573" w:rsidRDefault="0057140B">
      <w:pPr>
        <w:spacing w:line="440" w:lineRule="exact"/>
        <w:ind w:firstLine="422"/>
        <w:rPr>
          <w:szCs w:val="21"/>
        </w:rPr>
      </w:pPr>
      <w:r>
        <w:rPr>
          <w:szCs w:val="21"/>
        </w:rPr>
        <w:t>14</w:t>
      </w:r>
      <w:r>
        <w:rPr>
          <w:szCs w:val="21"/>
        </w:rPr>
        <w:t>、乙方应当定期进行安全隐患排查，并及时向甲方报告排查情况；对甲方或乙方查出的安全隐患，乙方必须按要求在规定时间内整改完毕。</w:t>
      </w:r>
    </w:p>
    <w:p w:rsidR="007A4573" w:rsidRDefault="0057140B">
      <w:pPr>
        <w:spacing w:line="440" w:lineRule="exact"/>
        <w:ind w:firstLine="422"/>
        <w:rPr>
          <w:szCs w:val="21"/>
        </w:rPr>
      </w:pPr>
      <w:r>
        <w:rPr>
          <w:szCs w:val="21"/>
        </w:rPr>
        <w:t>15</w:t>
      </w:r>
      <w:r>
        <w:rPr>
          <w:szCs w:val="21"/>
        </w:rPr>
        <w:t>、由乙方违章违规作业造成重大事故隐患或发生事故，致使工程设备及其它受到损失，由乙方承担全部责任。</w:t>
      </w:r>
    </w:p>
    <w:p w:rsidR="007A4573" w:rsidRDefault="0057140B">
      <w:pPr>
        <w:spacing w:line="440" w:lineRule="exact"/>
        <w:ind w:firstLine="422"/>
        <w:rPr>
          <w:szCs w:val="21"/>
        </w:rPr>
      </w:pPr>
      <w:r>
        <w:rPr>
          <w:szCs w:val="21"/>
        </w:rPr>
        <w:t>16</w:t>
      </w:r>
      <w:r>
        <w:rPr>
          <w:szCs w:val="21"/>
        </w:rPr>
        <w:t>、发生灾害事故时，乙方应当及时向甲方报告，由甲方相关部门和人员统一指挥救灾，乙方要认真执行甲方抢险、救灾命令，所需抢险救灾人员、材料、设备等均无条件服从甲方调度。</w:t>
      </w:r>
    </w:p>
    <w:p w:rsidR="007A4573" w:rsidRDefault="0057140B">
      <w:pPr>
        <w:spacing w:line="440" w:lineRule="exact"/>
        <w:ind w:firstLine="422"/>
        <w:rPr>
          <w:szCs w:val="21"/>
        </w:rPr>
      </w:pPr>
      <w:r>
        <w:rPr>
          <w:szCs w:val="21"/>
        </w:rPr>
        <w:t>17</w:t>
      </w:r>
      <w:r>
        <w:rPr>
          <w:szCs w:val="21"/>
        </w:rPr>
        <w:t>、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rsidR="007A4573" w:rsidRDefault="0057140B">
      <w:pPr>
        <w:spacing w:line="440" w:lineRule="exact"/>
        <w:ind w:firstLine="422"/>
        <w:rPr>
          <w:szCs w:val="21"/>
        </w:rPr>
      </w:pPr>
      <w:r>
        <w:rPr>
          <w:szCs w:val="21"/>
        </w:rPr>
        <w:t>18</w:t>
      </w:r>
      <w:r>
        <w:rPr>
          <w:szCs w:val="21"/>
        </w:rPr>
        <w:t>、因乙方直接责任或不可抗力造成乙方人员伤亡事故，由乙方承担全部责任，并向甲方和当地安全监督管理部门报告事故情况，积极配合事故调查组进行事故调查，承担处理事故与善后所需</w:t>
      </w:r>
      <w:r>
        <w:rPr>
          <w:szCs w:val="21"/>
        </w:rPr>
        <w:lastRenderedPageBreak/>
        <w:t>的费用和伤亡指标。</w:t>
      </w:r>
    </w:p>
    <w:p w:rsidR="007A4573" w:rsidRDefault="0057140B">
      <w:pPr>
        <w:spacing w:line="440" w:lineRule="exact"/>
        <w:ind w:firstLine="422"/>
        <w:rPr>
          <w:szCs w:val="21"/>
        </w:rPr>
      </w:pPr>
      <w:r>
        <w:rPr>
          <w:szCs w:val="21"/>
        </w:rPr>
        <w:t>19</w:t>
      </w:r>
      <w:r>
        <w:rPr>
          <w:szCs w:val="21"/>
        </w:rPr>
        <w:t>、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rsidR="007A4573" w:rsidRDefault="0057140B">
      <w:pPr>
        <w:spacing w:line="440" w:lineRule="exact"/>
        <w:ind w:firstLine="422"/>
        <w:rPr>
          <w:szCs w:val="21"/>
        </w:rPr>
      </w:pPr>
      <w:r>
        <w:rPr>
          <w:szCs w:val="21"/>
        </w:rPr>
        <w:t>20</w:t>
      </w:r>
      <w:r>
        <w:rPr>
          <w:szCs w:val="21"/>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7A4573" w:rsidRDefault="0057140B">
      <w:pPr>
        <w:spacing w:line="440" w:lineRule="exact"/>
        <w:ind w:firstLine="422"/>
        <w:rPr>
          <w:szCs w:val="21"/>
        </w:rPr>
      </w:pPr>
      <w:r>
        <w:rPr>
          <w:szCs w:val="21"/>
        </w:rPr>
        <w:t>21</w:t>
      </w:r>
      <w:r>
        <w:rPr>
          <w:szCs w:val="21"/>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7A4573" w:rsidRDefault="0057140B">
      <w:pPr>
        <w:spacing w:line="440" w:lineRule="exact"/>
        <w:ind w:firstLineChars="177" w:firstLine="372"/>
        <w:outlineLvl w:val="1"/>
        <w:rPr>
          <w:rFonts w:eastAsiaTheme="majorEastAsia"/>
          <w:color w:val="000000"/>
          <w:szCs w:val="21"/>
        </w:rPr>
      </w:pPr>
      <w:r>
        <w:rPr>
          <w:rFonts w:eastAsiaTheme="majorEastAsia"/>
          <w:color w:val="000000"/>
          <w:szCs w:val="21"/>
        </w:rPr>
        <w:t>三、一般规定</w:t>
      </w:r>
    </w:p>
    <w:p w:rsidR="007A4573" w:rsidRDefault="0057140B">
      <w:pPr>
        <w:spacing w:line="440" w:lineRule="exact"/>
        <w:ind w:firstLine="422"/>
        <w:rPr>
          <w:szCs w:val="21"/>
        </w:rPr>
      </w:pPr>
      <w:r>
        <w:rPr>
          <w:szCs w:val="21"/>
        </w:rPr>
        <w:t>1</w:t>
      </w:r>
      <w:r>
        <w:rPr>
          <w:szCs w:val="21"/>
        </w:rPr>
        <w:t>、本协议执行中如发生争议，应由甲乙双方共同协商解决；协商不成，任何一方均可向</w:t>
      </w:r>
      <w:r>
        <w:rPr>
          <w:rFonts w:hint="eastAsia"/>
          <w:szCs w:val="21"/>
        </w:rPr>
        <w:t>甲方所在地</w:t>
      </w:r>
      <w:r>
        <w:rPr>
          <w:szCs w:val="21"/>
        </w:rPr>
        <w:t>人民法院提起诉讼。</w:t>
      </w:r>
    </w:p>
    <w:p w:rsidR="007A4573" w:rsidRDefault="0057140B">
      <w:pPr>
        <w:spacing w:line="440" w:lineRule="exact"/>
        <w:ind w:firstLine="422"/>
        <w:outlineLvl w:val="0"/>
        <w:rPr>
          <w:szCs w:val="21"/>
        </w:rPr>
      </w:pPr>
      <w:r>
        <w:rPr>
          <w:szCs w:val="21"/>
        </w:rPr>
        <w:t>2</w:t>
      </w:r>
      <w:r>
        <w:rPr>
          <w:szCs w:val="21"/>
        </w:rPr>
        <w:t>、本协议经双方签字盖章后与本工程施工分包合同同时生效。</w:t>
      </w:r>
    </w:p>
    <w:p w:rsidR="007A4573" w:rsidRDefault="0057140B">
      <w:pPr>
        <w:spacing w:line="440" w:lineRule="exact"/>
        <w:ind w:firstLine="422"/>
        <w:rPr>
          <w:szCs w:val="21"/>
        </w:rPr>
      </w:pPr>
      <w:r>
        <w:rPr>
          <w:szCs w:val="21"/>
        </w:rPr>
        <w:t>3</w:t>
      </w:r>
      <w:r>
        <w:rPr>
          <w:szCs w:val="21"/>
        </w:rPr>
        <w:t>、本协议</w:t>
      </w:r>
      <w:r>
        <w:rPr>
          <w:rFonts w:hint="eastAsia"/>
          <w:szCs w:val="21"/>
        </w:rPr>
        <w:t>一式</w:t>
      </w:r>
      <w:r>
        <w:rPr>
          <w:rFonts w:hint="eastAsia"/>
          <w:u w:val="single"/>
        </w:rPr>
        <w:t>肆</w:t>
      </w:r>
      <w:r>
        <w:rPr>
          <w:rFonts w:hint="eastAsia"/>
          <w:u w:val="single"/>
        </w:rPr>
        <w:t xml:space="preserve"> </w:t>
      </w:r>
      <w:r>
        <w:t>份，其中</w:t>
      </w:r>
      <w:r>
        <w:rPr>
          <w:rFonts w:hint="eastAsia"/>
        </w:rPr>
        <w:t>甲方</w:t>
      </w:r>
      <w:r>
        <w:t>执</w:t>
      </w:r>
      <w:r>
        <w:rPr>
          <w:rFonts w:hint="eastAsia"/>
          <w:u w:val="single"/>
        </w:rPr>
        <w:t xml:space="preserve"> </w:t>
      </w:r>
      <w:r>
        <w:rPr>
          <w:rFonts w:hint="eastAsia"/>
          <w:u w:val="single"/>
        </w:rPr>
        <w:t>叁</w:t>
      </w:r>
      <w:r>
        <w:rPr>
          <w:rFonts w:hint="eastAsia"/>
          <w:u w:val="single"/>
        </w:rPr>
        <w:t xml:space="preserve"> </w:t>
      </w:r>
      <w:r>
        <w:t>份，工</w:t>
      </w:r>
      <w:r>
        <w:rPr>
          <w:rFonts w:hint="eastAsia"/>
        </w:rPr>
        <w:t>乙方</w:t>
      </w:r>
      <w:r>
        <w:t>执</w:t>
      </w:r>
      <w:r>
        <w:rPr>
          <w:rFonts w:hint="eastAsia"/>
          <w:u w:val="single"/>
        </w:rPr>
        <w:t>贰</w:t>
      </w:r>
      <w:r>
        <w:t>份，具备同等法律效益。</w:t>
      </w:r>
      <w:r>
        <w:rPr>
          <w:szCs w:val="21"/>
        </w:rPr>
        <w:t>。</w:t>
      </w:r>
    </w:p>
    <w:p w:rsidR="007A4573" w:rsidRDefault="0057140B">
      <w:pPr>
        <w:spacing w:line="440" w:lineRule="exact"/>
        <w:ind w:firstLineChars="177" w:firstLine="372"/>
        <w:rPr>
          <w:rFonts w:eastAsiaTheme="majorEastAsia"/>
          <w:color w:val="000000"/>
          <w:szCs w:val="21"/>
        </w:rPr>
      </w:pPr>
      <w:r>
        <w:rPr>
          <w:rFonts w:eastAsiaTheme="majorEastAsia"/>
          <w:color w:val="000000"/>
          <w:szCs w:val="21"/>
        </w:rPr>
        <w:t>甲方（盖章）：</w:t>
      </w:r>
      <w:r>
        <w:rPr>
          <w:rFonts w:eastAsiaTheme="majorEastAsia"/>
          <w:color w:val="000000"/>
          <w:szCs w:val="21"/>
        </w:rPr>
        <w:t xml:space="preserve">                 </w:t>
      </w:r>
      <w:r>
        <w:rPr>
          <w:rFonts w:eastAsiaTheme="majorEastAsia"/>
          <w:color w:val="000000"/>
          <w:szCs w:val="21"/>
        </w:rPr>
        <w:t>乙方（盖章）：</w:t>
      </w:r>
    </w:p>
    <w:p w:rsidR="007A4573" w:rsidRDefault="0057140B">
      <w:pPr>
        <w:spacing w:line="440" w:lineRule="exact"/>
        <w:ind w:firstLineChars="177" w:firstLine="372"/>
        <w:rPr>
          <w:rFonts w:eastAsiaTheme="majorEastAsia"/>
          <w:color w:val="000000"/>
          <w:szCs w:val="21"/>
        </w:rPr>
      </w:pPr>
      <w:r>
        <w:rPr>
          <w:rFonts w:eastAsiaTheme="majorEastAsia"/>
          <w:color w:val="000000"/>
          <w:szCs w:val="21"/>
        </w:rPr>
        <w:t>委托代理人（签字）：</w:t>
      </w:r>
      <w:r>
        <w:rPr>
          <w:rFonts w:eastAsiaTheme="majorEastAsia"/>
          <w:color w:val="000000"/>
          <w:szCs w:val="21"/>
        </w:rPr>
        <w:t xml:space="preserve">           </w:t>
      </w:r>
      <w:r>
        <w:rPr>
          <w:rFonts w:eastAsiaTheme="majorEastAsia"/>
          <w:color w:val="000000"/>
          <w:szCs w:val="21"/>
        </w:rPr>
        <w:t>委托代理人（签字）：</w:t>
      </w:r>
    </w:p>
    <w:p w:rsidR="007A4573" w:rsidRDefault="0057140B">
      <w:pPr>
        <w:spacing w:line="440" w:lineRule="exact"/>
        <w:ind w:firstLineChars="475" w:firstLine="998"/>
        <w:jc w:val="left"/>
        <w:rPr>
          <w:rFonts w:eastAsiaTheme="majorEastAsia"/>
          <w:color w:val="000000"/>
          <w:szCs w:val="21"/>
        </w:rPr>
      </w:pPr>
      <w:r>
        <w:rPr>
          <w:rFonts w:eastAsiaTheme="majorEastAsia"/>
          <w:color w:val="000000"/>
          <w:szCs w:val="21"/>
        </w:rPr>
        <w:t>年</w:t>
      </w:r>
      <w:r>
        <w:rPr>
          <w:rFonts w:eastAsiaTheme="majorEastAsia"/>
          <w:color w:val="000000"/>
          <w:szCs w:val="21"/>
        </w:rPr>
        <w:t xml:space="preserve">  </w:t>
      </w:r>
      <w:r>
        <w:rPr>
          <w:rFonts w:eastAsiaTheme="majorEastAsia"/>
          <w:color w:val="000000"/>
          <w:szCs w:val="21"/>
        </w:rPr>
        <w:t>月</w:t>
      </w:r>
      <w:r>
        <w:rPr>
          <w:rFonts w:eastAsiaTheme="majorEastAsia"/>
          <w:color w:val="000000"/>
          <w:szCs w:val="21"/>
        </w:rPr>
        <w:t xml:space="preserve">  </w:t>
      </w:r>
      <w:r>
        <w:rPr>
          <w:rFonts w:eastAsiaTheme="majorEastAsia"/>
          <w:color w:val="000000"/>
          <w:szCs w:val="21"/>
        </w:rPr>
        <w:t>日</w:t>
      </w:r>
      <w:r>
        <w:rPr>
          <w:rFonts w:eastAsiaTheme="majorEastAsia"/>
          <w:color w:val="000000"/>
          <w:szCs w:val="21"/>
        </w:rPr>
        <w:t xml:space="preserve">                </w:t>
      </w:r>
      <w:r>
        <w:rPr>
          <w:rFonts w:eastAsiaTheme="majorEastAsia"/>
          <w:color w:val="000000"/>
          <w:szCs w:val="21"/>
        </w:rPr>
        <w:t>年</w:t>
      </w:r>
      <w:r>
        <w:rPr>
          <w:rFonts w:eastAsiaTheme="majorEastAsia"/>
          <w:color w:val="000000"/>
          <w:szCs w:val="21"/>
        </w:rPr>
        <w:t xml:space="preserve">  </w:t>
      </w:r>
      <w:r>
        <w:rPr>
          <w:rFonts w:eastAsiaTheme="majorEastAsia"/>
          <w:color w:val="000000"/>
          <w:szCs w:val="21"/>
        </w:rPr>
        <w:t>月</w:t>
      </w:r>
      <w:r>
        <w:rPr>
          <w:rFonts w:eastAsiaTheme="majorEastAsia"/>
          <w:color w:val="000000"/>
          <w:szCs w:val="21"/>
        </w:rPr>
        <w:t xml:space="preserve">  </w:t>
      </w:r>
      <w:r>
        <w:rPr>
          <w:rFonts w:eastAsiaTheme="majorEastAsia"/>
          <w:color w:val="000000"/>
          <w:szCs w:val="21"/>
        </w:rPr>
        <w:t>日</w:t>
      </w:r>
    </w:p>
    <w:p w:rsidR="007A4573" w:rsidRDefault="007A4573">
      <w:pPr>
        <w:ind w:firstLineChars="900" w:firstLine="2160"/>
        <w:rPr>
          <w:rFonts w:ascii="宋体" w:hAnsi="宋体" w:cs="Arial"/>
          <w:sz w:val="24"/>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7A4573">
      <w:pPr>
        <w:snapToGrid w:val="0"/>
        <w:spacing w:line="360" w:lineRule="auto"/>
        <w:jc w:val="center"/>
        <w:rPr>
          <w:rFonts w:ascii="宋体" w:hAnsi="宋体" w:cs="Arial"/>
          <w:b/>
          <w:sz w:val="36"/>
        </w:rPr>
      </w:pPr>
    </w:p>
    <w:p w:rsidR="007A4573" w:rsidRDefault="0057140B">
      <w:pPr>
        <w:snapToGrid w:val="0"/>
        <w:spacing w:line="360" w:lineRule="auto"/>
        <w:jc w:val="center"/>
        <w:rPr>
          <w:rFonts w:ascii="宋体" w:hAnsi="宋体" w:cs="Arial"/>
          <w:b/>
          <w:sz w:val="36"/>
        </w:rPr>
      </w:pPr>
      <w:r>
        <w:rPr>
          <w:rFonts w:ascii="宋体" w:hAnsi="宋体" w:cs="Arial"/>
          <w:b/>
          <w:sz w:val="36"/>
        </w:rPr>
        <w:lastRenderedPageBreak/>
        <w:t xml:space="preserve">第五部分  </w:t>
      </w:r>
      <w:r>
        <w:rPr>
          <w:rFonts w:ascii="宋体" w:hAnsi="宋体" w:cs="Arial"/>
          <w:b/>
          <w:bCs/>
          <w:sz w:val="36"/>
          <w:szCs w:val="36"/>
        </w:rPr>
        <w:t>应提交的有关格式范例</w:t>
      </w:r>
    </w:p>
    <w:p w:rsidR="007A4573" w:rsidRDefault="007A4573">
      <w:pPr>
        <w:pStyle w:val="1"/>
        <w:spacing w:line="240" w:lineRule="auto"/>
        <w:jc w:val="center"/>
        <w:rPr>
          <w:rFonts w:hAnsi="宋体" w:cs="Arial"/>
          <w:kern w:val="0"/>
        </w:rPr>
      </w:pPr>
    </w:p>
    <w:p w:rsidR="007A4573" w:rsidRDefault="0057140B">
      <w:pPr>
        <w:tabs>
          <w:tab w:val="left" w:pos="7641"/>
        </w:tabs>
        <w:rPr>
          <w:rFonts w:hAnsi="宋体" w:cs="Arial"/>
          <w:kern w:val="0"/>
        </w:rPr>
      </w:pPr>
      <w:r>
        <w:rPr>
          <w:rFonts w:hAnsi="宋体" w:cs="Arial" w:hint="eastAsia"/>
          <w:kern w:val="0"/>
        </w:rPr>
        <w:tab/>
      </w:r>
      <w:r>
        <w:rPr>
          <w:rFonts w:hAnsi="宋体" w:cs="Arial" w:hint="eastAsia"/>
          <w:kern w:val="0"/>
        </w:rPr>
        <w:t>正</w:t>
      </w:r>
      <w:r>
        <w:rPr>
          <w:rFonts w:hAnsi="宋体" w:cs="Arial" w:hint="eastAsia"/>
          <w:kern w:val="0"/>
        </w:rPr>
        <w:t>/</w:t>
      </w:r>
      <w:r>
        <w:rPr>
          <w:rFonts w:hAnsi="宋体" w:cs="Arial" w:hint="eastAsia"/>
          <w:kern w:val="0"/>
        </w:rPr>
        <w:t>副</w:t>
      </w:r>
    </w:p>
    <w:p w:rsidR="007A4573" w:rsidRDefault="007A4573">
      <w:pPr>
        <w:spacing w:line="360" w:lineRule="auto"/>
        <w:jc w:val="center"/>
        <w:rPr>
          <w:rFonts w:ascii="宋体" w:hAnsi="宋体"/>
          <w:bCs/>
          <w:sz w:val="36"/>
          <w:szCs w:val="36"/>
        </w:rPr>
      </w:pPr>
    </w:p>
    <w:p w:rsidR="007A4573" w:rsidRDefault="0057140B">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7A4573" w:rsidRDefault="0057140B">
      <w:pPr>
        <w:spacing w:line="360" w:lineRule="auto"/>
        <w:jc w:val="center"/>
        <w:rPr>
          <w:rFonts w:ascii="宋体" w:hAnsi="宋体"/>
          <w:bCs/>
          <w:w w:val="80"/>
          <w:sz w:val="52"/>
          <w:szCs w:val="52"/>
        </w:rPr>
      </w:pPr>
      <w:r>
        <w:rPr>
          <w:rFonts w:ascii="宋体" w:hAnsi="宋体" w:hint="eastAsia"/>
          <w:bCs/>
          <w:w w:val="80"/>
          <w:sz w:val="52"/>
          <w:szCs w:val="52"/>
        </w:rPr>
        <w:t>双林镇“乡村振兴”现代农旅园建设项目-北部六村田园景观提升项目总承包工程</w:t>
      </w:r>
    </w:p>
    <w:p w:rsidR="007A4573" w:rsidRDefault="0057140B">
      <w:pPr>
        <w:spacing w:line="360" w:lineRule="auto"/>
        <w:jc w:val="center"/>
        <w:rPr>
          <w:rFonts w:ascii="宋体" w:hAnsi="宋体"/>
          <w:bCs/>
          <w:sz w:val="52"/>
          <w:szCs w:val="52"/>
        </w:rPr>
      </w:pPr>
      <w:r>
        <w:rPr>
          <w:rFonts w:ascii="宋体" w:hAnsi="宋体" w:hint="eastAsia"/>
          <w:bCs/>
          <w:sz w:val="52"/>
          <w:szCs w:val="52"/>
        </w:rPr>
        <w:t>沥青采购</w:t>
      </w:r>
    </w:p>
    <w:p w:rsidR="007A4573" w:rsidRDefault="007A4573">
      <w:pPr>
        <w:jc w:val="center"/>
        <w:rPr>
          <w:rFonts w:ascii="宋体" w:hAnsi="宋体"/>
          <w:spacing w:val="34"/>
          <w:sz w:val="36"/>
          <w:szCs w:val="36"/>
          <w:lang w:val="en-GB"/>
        </w:rPr>
      </w:pPr>
    </w:p>
    <w:p w:rsidR="007A4573" w:rsidRDefault="007A4573">
      <w:pPr>
        <w:jc w:val="center"/>
        <w:rPr>
          <w:rFonts w:ascii="宋体" w:hAnsi="宋体"/>
          <w:spacing w:val="34"/>
          <w:sz w:val="36"/>
          <w:szCs w:val="36"/>
        </w:rPr>
      </w:pPr>
    </w:p>
    <w:p w:rsidR="007A4573" w:rsidRDefault="007A4573">
      <w:pPr>
        <w:jc w:val="center"/>
        <w:rPr>
          <w:rFonts w:ascii="宋体" w:hAnsi="宋体"/>
          <w:spacing w:val="34"/>
          <w:sz w:val="36"/>
          <w:szCs w:val="36"/>
        </w:rPr>
      </w:pPr>
    </w:p>
    <w:p w:rsidR="007A4573" w:rsidRDefault="0057140B">
      <w:pPr>
        <w:jc w:val="center"/>
        <w:rPr>
          <w:rFonts w:ascii="宋体" w:hAnsi="宋体"/>
          <w:sz w:val="84"/>
          <w:szCs w:val="84"/>
        </w:rPr>
      </w:pPr>
      <w:r>
        <w:rPr>
          <w:rFonts w:ascii="宋体" w:hAnsi="宋体" w:hint="eastAsia"/>
          <w:spacing w:val="34"/>
          <w:sz w:val="84"/>
          <w:szCs w:val="84"/>
        </w:rPr>
        <w:t>投 标 文 件</w:t>
      </w:r>
    </w:p>
    <w:p w:rsidR="007A4573" w:rsidRDefault="007A4573">
      <w:pPr>
        <w:pStyle w:val="a8"/>
        <w:ind w:leftChars="0" w:left="0"/>
        <w:rPr>
          <w:rFonts w:ascii="宋体" w:hAnsi="宋体"/>
          <w:sz w:val="36"/>
          <w:szCs w:val="36"/>
        </w:rPr>
      </w:pPr>
    </w:p>
    <w:p w:rsidR="007A4573" w:rsidRDefault="007A4573">
      <w:pPr>
        <w:pStyle w:val="a8"/>
        <w:ind w:leftChars="0" w:left="0" w:firstLineChars="700" w:firstLine="2520"/>
        <w:rPr>
          <w:rFonts w:ascii="宋体" w:hAnsi="宋体"/>
          <w:sz w:val="36"/>
          <w:szCs w:val="36"/>
        </w:rPr>
      </w:pPr>
    </w:p>
    <w:p w:rsidR="007A4573" w:rsidRDefault="007A4573">
      <w:pPr>
        <w:rPr>
          <w:rFonts w:ascii="宋体" w:hAnsi="宋体"/>
        </w:rPr>
      </w:pPr>
    </w:p>
    <w:p w:rsidR="007A4573" w:rsidRDefault="007A4573">
      <w:pPr>
        <w:pStyle w:val="a8"/>
        <w:ind w:leftChars="0" w:left="0" w:firstLineChars="700" w:firstLine="2520"/>
        <w:rPr>
          <w:rFonts w:ascii="宋体" w:hAnsi="宋体"/>
          <w:sz w:val="36"/>
          <w:szCs w:val="36"/>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rPr>
          <w:rFonts w:ascii="宋体" w:hAnsi="宋体"/>
        </w:rPr>
      </w:pPr>
    </w:p>
    <w:p w:rsidR="007A4573" w:rsidRDefault="007A4573">
      <w:pPr>
        <w:pStyle w:val="a8"/>
        <w:ind w:leftChars="0" w:left="0" w:firstLineChars="700" w:firstLine="2520"/>
        <w:rPr>
          <w:rFonts w:ascii="宋体" w:hAnsi="宋体"/>
          <w:sz w:val="36"/>
          <w:szCs w:val="36"/>
        </w:rPr>
      </w:pPr>
    </w:p>
    <w:p w:rsidR="007A4573" w:rsidRDefault="0057140B">
      <w:pPr>
        <w:pStyle w:val="a8"/>
        <w:spacing w:line="360" w:lineRule="auto"/>
        <w:ind w:leftChars="47" w:left="99"/>
        <w:jc w:val="center"/>
        <w:rPr>
          <w:rFonts w:ascii="宋体" w:hAnsi="宋体"/>
          <w:sz w:val="36"/>
          <w:szCs w:val="36"/>
        </w:rPr>
      </w:pPr>
      <w:r>
        <w:rPr>
          <w:rFonts w:ascii="宋体" w:hAnsi="宋体" w:hint="eastAsia"/>
          <w:sz w:val="36"/>
          <w:szCs w:val="36"/>
        </w:rPr>
        <w:t>投标人：XXX</w:t>
      </w:r>
    </w:p>
    <w:p w:rsidR="007A4573" w:rsidRDefault="007A4573">
      <w:pPr>
        <w:rPr>
          <w:rFonts w:ascii="宋体" w:hAnsi="宋体"/>
          <w:sz w:val="24"/>
        </w:rPr>
      </w:pPr>
    </w:p>
    <w:p w:rsidR="007A4573" w:rsidRDefault="0057140B">
      <w:pPr>
        <w:spacing w:line="360" w:lineRule="auto"/>
        <w:jc w:val="center"/>
        <w:outlineLvl w:val="0"/>
        <w:rPr>
          <w:rFonts w:ascii="宋体" w:hAnsi="宋体" w:cs="Arial"/>
          <w:b/>
          <w:sz w:val="22"/>
          <w:szCs w:val="22"/>
        </w:rPr>
        <w:sectPr w:rsidR="007A4573">
          <w:headerReference w:type="default" r:id="rId7"/>
          <w:footerReference w:type="even" r:id="rId8"/>
          <w:footerReference w:type="default" r:id="rId9"/>
          <w:pgSz w:w="11906" w:h="16838"/>
          <w:pgMar w:top="1134" w:right="1247" w:bottom="1134" w:left="1531" w:header="851" w:footer="992" w:gutter="0"/>
          <w:cols w:space="720"/>
          <w:titlePg/>
          <w:docGrid w:linePitch="312"/>
        </w:sectPr>
      </w:pPr>
      <w:r>
        <w:rPr>
          <w:rFonts w:ascii="宋体" w:hAnsi="宋体" w:hint="eastAsia"/>
          <w:b/>
          <w:sz w:val="30"/>
          <w:szCs w:val="30"/>
        </w:rPr>
        <w:t>二○二四 年    月</w:t>
      </w:r>
      <w:r>
        <w:rPr>
          <w:rFonts w:ascii="宋体" w:hAnsi="宋体" w:cs="Arial"/>
          <w:b/>
          <w:sz w:val="22"/>
          <w:szCs w:val="22"/>
        </w:rPr>
        <w:br w:type="page"/>
      </w:r>
    </w:p>
    <w:p w:rsidR="007A4573" w:rsidRDefault="0057140B">
      <w:pPr>
        <w:tabs>
          <w:tab w:val="left" w:pos="3528"/>
        </w:tabs>
        <w:spacing w:line="360" w:lineRule="auto"/>
        <w:outlineLvl w:val="0"/>
        <w:rPr>
          <w:rFonts w:ascii="宋体" w:hAnsi="宋体" w:cs="Arial"/>
          <w:b/>
          <w:kern w:val="0"/>
          <w:sz w:val="32"/>
          <w:szCs w:val="32"/>
        </w:rPr>
      </w:pPr>
      <w:r>
        <w:rPr>
          <w:rFonts w:ascii="宋体" w:hAnsi="宋体" w:cs="Arial" w:hint="eastAsia"/>
          <w:b/>
          <w:kern w:val="0"/>
          <w:sz w:val="32"/>
          <w:szCs w:val="32"/>
        </w:rPr>
        <w:lastRenderedPageBreak/>
        <w:tab/>
        <w:t>目录</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4)单位基本情况表；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5)投标人业绩表；</w:t>
      </w:r>
    </w:p>
    <w:p w:rsidR="007A4573" w:rsidRDefault="0057140B">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6) 投标人法人营业执照、资格证明材料等复印件。</w:t>
      </w:r>
    </w:p>
    <w:p w:rsidR="007A4573" w:rsidRDefault="007A4573">
      <w:pPr>
        <w:tabs>
          <w:tab w:val="left" w:pos="3528"/>
        </w:tabs>
        <w:spacing w:line="360" w:lineRule="auto"/>
        <w:outlineLvl w:val="0"/>
        <w:rPr>
          <w:rFonts w:ascii="宋体" w:hAnsi="宋体" w:cs="Arial"/>
          <w:b/>
          <w:kern w:val="0"/>
          <w:sz w:val="32"/>
          <w:szCs w:val="32"/>
        </w:rPr>
        <w:sectPr w:rsidR="007A4573">
          <w:pgSz w:w="11906" w:h="16838"/>
          <w:pgMar w:top="1134" w:right="1247" w:bottom="1134" w:left="1531" w:header="851" w:footer="992" w:gutter="0"/>
          <w:cols w:space="720"/>
          <w:titlePg/>
          <w:docGrid w:linePitch="312"/>
        </w:sectPr>
      </w:pPr>
    </w:p>
    <w:p w:rsidR="007A4573" w:rsidRDefault="0057140B">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 标 函</w:t>
      </w:r>
    </w:p>
    <w:p w:rsidR="007A4573" w:rsidRDefault="0057140B">
      <w:pPr>
        <w:spacing w:line="360" w:lineRule="auto"/>
        <w:ind w:left="420"/>
        <w:jc w:val="left"/>
        <w:rPr>
          <w:rFonts w:ascii="宋体" w:hAnsi="宋体"/>
          <w:sz w:val="24"/>
        </w:rPr>
      </w:pPr>
      <w:r>
        <w:rPr>
          <w:rFonts w:ascii="宋体" w:hAnsi="宋体" w:hint="eastAsia"/>
          <w:b/>
          <w:sz w:val="24"/>
        </w:rPr>
        <w:t>浙江省隧道工程集团有限公司 ：</w:t>
      </w:r>
    </w:p>
    <w:p w:rsidR="007A4573" w:rsidRDefault="0057140B">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 双林镇“乡村振兴”现代农旅园建设项目-北部六村田园景观提升项目总承包工程沥青采购  </w:t>
      </w:r>
      <w:r>
        <w:rPr>
          <w:rFonts w:ascii="宋体" w:hAnsi="宋体" w:hint="eastAsia"/>
          <w:sz w:val="24"/>
        </w:rPr>
        <w:t xml:space="preserve">项目的投标人，在遵守本次招标文件规定的前提下，作出如下郑重承诺： </w:t>
      </w:r>
    </w:p>
    <w:p w:rsidR="007A4573" w:rsidRDefault="0057140B">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rsidR="007A4573" w:rsidRDefault="0057140B">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7A4573" w:rsidRDefault="0057140B">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rsidR="007A4573" w:rsidRDefault="0057140B">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rsidR="007A4573" w:rsidRDefault="007A4573">
      <w:pPr>
        <w:adjustRightInd w:val="0"/>
        <w:snapToGrid w:val="0"/>
        <w:spacing w:line="360" w:lineRule="auto"/>
        <w:ind w:left="420"/>
        <w:jc w:val="left"/>
        <w:rPr>
          <w:rFonts w:ascii="宋体" w:hAnsi="宋体"/>
          <w:sz w:val="24"/>
        </w:rPr>
      </w:pP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7A4573" w:rsidRDefault="007A4573">
      <w:pPr>
        <w:spacing w:line="400" w:lineRule="exact"/>
        <w:rPr>
          <w:rFonts w:ascii="宋体" w:hAnsi="宋体" w:cs="Arial"/>
          <w:kern w:val="0"/>
          <w:sz w:val="24"/>
          <w:u w:val="single"/>
        </w:rPr>
      </w:pPr>
    </w:p>
    <w:p w:rsidR="007A4573" w:rsidRDefault="007A4573">
      <w:pPr>
        <w:spacing w:line="400" w:lineRule="exact"/>
        <w:rPr>
          <w:rFonts w:ascii="宋体" w:hAnsi="宋体" w:cs="Arial"/>
          <w:kern w:val="0"/>
          <w:sz w:val="24"/>
          <w:u w:val="single"/>
        </w:rPr>
      </w:pPr>
    </w:p>
    <w:p w:rsidR="007A4573" w:rsidRDefault="007A4573">
      <w:pPr>
        <w:spacing w:line="400" w:lineRule="exact"/>
        <w:rPr>
          <w:rFonts w:ascii="宋体" w:hAnsi="宋体" w:cs="Arial"/>
          <w:kern w:val="0"/>
          <w:sz w:val="24"/>
          <w:u w:val="single"/>
        </w:rPr>
      </w:pPr>
    </w:p>
    <w:p w:rsidR="007A4573" w:rsidRDefault="0057140B">
      <w:pPr>
        <w:pStyle w:val="1"/>
        <w:spacing w:line="240" w:lineRule="auto"/>
        <w:rPr>
          <w:rFonts w:hAnsi="宋体" w:cs="Arial"/>
          <w:kern w:val="0"/>
          <w:u w:val="single"/>
        </w:rPr>
      </w:pPr>
      <w:r>
        <w:rPr>
          <w:rFonts w:hAnsi="宋体" w:cs="Arial"/>
          <w:kern w:val="0"/>
          <w:u w:val="single"/>
        </w:rPr>
        <w:br w:type="page"/>
      </w:r>
      <w:bookmarkStart w:id="47" w:name="_Toc243928859"/>
    </w:p>
    <w:p w:rsidR="007A4573" w:rsidRDefault="0057140B">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bookmarkEnd w:id="47"/>
    </w:p>
    <w:p w:rsidR="007A4573" w:rsidRDefault="007A4573">
      <w:pPr>
        <w:rPr>
          <w:rFonts w:ascii="宋体" w:hAnsi="宋体"/>
        </w:rPr>
      </w:pPr>
    </w:p>
    <w:p w:rsidR="007A4573" w:rsidRDefault="0057140B">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7A4573" w:rsidRDefault="0057140B">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本标书签字方，谨此向你方发出要约如下：如你方接受本投标，我方承诺按照如下投标(开标)一览表的服务期限及项目负责人完成编号为的招标文件（项目名称：双林镇“乡村振兴”现代农旅园建设项目-北部六村田园景观提升项目总承包）</w:t>
      </w:r>
      <w:r w:rsidR="009E2F01">
        <w:rPr>
          <w:rFonts w:ascii="宋体" w:hAnsi="宋体" w:hint="eastAsia"/>
          <w:sz w:val="24"/>
        </w:rPr>
        <w:t>沥青混凝土</w:t>
      </w:r>
      <w:r>
        <w:rPr>
          <w:rFonts w:ascii="宋体" w:hAnsi="宋体" w:hint="eastAsia"/>
          <w:sz w:val="24"/>
        </w:rPr>
        <w:t>项目的材料供应。</w:t>
      </w:r>
    </w:p>
    <w:p w:rsidR="007A4573" w:rsidRDefault="0057140B">
      <w:pPr>
        <w:adjustRightInd w:val="0"/>
        <w:snapToGrid w:val="0"/>
        <w:spacing w:line="360" w:lineRule="auto"/>
        <w:rPr>
          <w:rFonts w:ascii="宋体" w:hAnsi="宋体"/>
          <w:b/>
          <w:sz w:val="24"/>
          <w:u w:val="single"/>
        </w:rPr>
      </w:pPr>
      <w:r>
        <w:rPr>
          <w:rFonts w:ascii="宋体" w:hAnsi="宋体" w:hint="eastAsia"/>
          <w:sz w:val="24"/>
        </w:rPr>
        <w:t>备注：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528"/>
        <w:gridCol w:w="2567"/>
        <w:gridCol w:w="660"/>
        <w:gridCol w:w="1295"/>
        <w:gridCol w:w="1113"/>
        <w:gridCol w:w="979"/>
        <w:gridCol w:w="694"/>
      </w:tblGrid>
      <w:tr w:rsidR="007A4573">
        <w:trPr>
          <w:jc w:val="center"/>
        </w:trPr>
        <w:tc>
          <w:tcPr>
            <w:tcW w:w="662"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序号</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名称</w:t>
            </w:r>
          </w:p>
        </w:tc>
        <w:tc>
          <w:tcPr>
            <w:tcW w:w="2567"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规格</w:t>
            </w:r>
          </w:p>
        </w:tc>
        <w:tc>
          <w:tcPr>
            <w:tcW w:w="660"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单位</w:t>
            </w:r>
          </w:p>
        </w:tc>
        <w:tc>
          <w:tcPr>
            <w:tcW w:w="1295" w:type="dxa"/>
            <w:noWrap/>
            <w:vAlign w:val="center"/>
          </w:tcPr>
          <w:p w:rsidR="007A4573" w:rsidRDefault="0057140B">
            <w:pPr>
              <w:widowControl/>
              <w:jc w:val="center"/>
              <w:textAlignment w:val="center"/>
              <w:rPr>
                <w:sz w:val="24"/>
              </w:rPr>
            </w:pPr>
            <w:r>
              <w:rPr>
                <w:rFonts w:ascii="宋体" w:hAnsi="宋体" w:cs="宋体" w:hint="eastAsia"/>
                <w:color w:val="000000"/>
                <w:kern w:val="0"/>
                <w:sz w:val="18"/>
                <w:szCs w:val="18"/>
              </w:rPr>
              <w:t>数量</w:t>
            </w:r>
          </w:p>
        </w:tc>
        <w:tc>
          <w:tcPr>
            <w:tcW w:w="1113" w:type="dxa"/>
            <w:noWrap/>
            <w:vAlign w:val="center"/>
          </w:tcPr>
          <w:p w:rsidR="007A4573" w:rsidRDefault="0057140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含税单价</w:t>
            </w:r>
          </w:p>
          <w:p w:rsidR="007A4573" w:rsidRDefault="0057140B">
            <w:pPr>
              <w:widowControl/>
              <w:jc w:val="center"/>
              <w:textAlignment w:val="center"/>
              <w:rPr>
                <w:sz w:val="24"/>
              </w:rPr>
            </w:pPr>
            <w:r>
              <w:rPr>
                <w:rFonts w:ascii="宋体" w:hAnsi="宋体" w:cs="宋体" w:hint="eastAsia"/>
                <w:color w:val="000000"/>
                <w:kern w:val="0"/>
                <w:sz w:val="18"/>
                <w:szCs w:val="18"/>
              </w:rPr>
              <w:t>（元）</w:t>
            </w:r>
          </w:p>
        </w:tc>
        <w:tc>
          <w:tcPr>
            <w:tcW w:w="979" w:type="dxa"/>
            <w:noWrap/>
            <w:vAlign w:val="center"/>
          </w:tcPr>
          <w:p w:rsidR="007A4573" w:rsidRDefault="0057140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合价</w:t>
            </w:r>
          </w:p>
          <w:p w:rsidR="007A4573" w:rsidRDefault="0057140B">
            <w:pPr>
              <w:widowControl/>
              <w:jc w:val="center"/>
              <w:textAlignment w:val="center"/>
              <w:rPr>
                <w:sz w:val="24"/>
              </w:rPr>
            </w:pPr>
            <w:r>
              <w:rPr>
                <w:rFonts w:ascii="宋体" w:hAnsi="宋体" w:cs="宋体" w:hint="eastAsia"/>
                <w:color w:val="000000"/>
                <w:kern w:val="0"/>
                <w:sz w:val="18"/>
                <w:szCs w:val="18"/>
              </w:rPr>
              <w:t>（元）</w:t>
            </w:r>
          </w:p>
        </w:tc>
        <w:tc>
          <w:tcPr>
            <w:tcW w:w="694" w:type="dxa"/>
            <w:noWrap/>
            <w:vAlign w:val="center"/>
          </w:tcPr>
          <w:p w:rsidR="007A4573" w:rsidRDefault="0057140B">
            <w:pPr>
              <w:widowControl/>
              <w:jc w:val="center"/>
              <w:textAlignment w:val="center"/>
              <w:rPr>
                <w:sz w:val="24"/>
              </w:rPr>
            </w:pPr>
            <w:r>
              <w:rPr>
                <w:rFonts w:ascii="宋体" w:hAnsi="宋体" w:cs="宋体" w:hint="eastAsia"/>
                <w:color w:val="000000"/>
                <w:kern w:val="0"/>
                <w:sz w:val="22"/>
                <w:szCs w:val="22"/>
              </w:rPr>
              <w:t>备注</w:t>
            </w:r>
          </w:p>
        </w:tc>
      </w:tr>
      <w:tr w:rsidR="007A4573">
        <w:trPr>
          <w:jc w:val="center"/>
        </w:trPr>
        <w:tc>
          <w:tcPr>
            <w:tcW w:w="662" w:type="dxa"/>
            <w:noWrap/>
            <w:vAlign w:val="center"/>
          </w:tcPr>
          <w:p w:rsidR="007A4573" w:rsidRDefault="0057140B">
            <w:pPr>
              <w:widowControl/>
              <w:jc w:val="center"/>
              <w:textAlignment w:val="center"/>
              <w:rPr>
                <w:sz w:val="24"/>
              </w:rPr>
            </w:pPr>
            <w:r>
              <w:rPr>
                <w:rFonts w:hint="eastAsia"/>
                <w:sz w:val="24"/>
              </w:rPr>
              <w:t>1</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中粒式沥青混凝土</w:t>
            </w:r>
          </w:p>
        </w:tc>
        <w:tc>
          <w:tcPr>
            <w:tcW w:w="2567"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AC-20</w:t>
            </w:r>
          </w:p>
          <w:p w:rsidR="007A4573" w:rsidRDefault="0057140B">
            <w:pPr>
              <w:widowControl/>
              <w:jc w:val="center"/>
              <w:textAlignment w:val="center"/>
              <w:rPr>
                <w:sz w:val="24"/>
              </w:rPr>
            </w:pPr>
            <w:r>
              <w:rPr>
                <w:rFonts w:ascii="宋体" w:hAnsi="宋体" w:cs="宋体" w:hint="eastAsia"/>
                <w:color w:val="000000"/>
                <w:sz w:val="18"/>
                <w:szCs w:val="18"/>
              </w:rPr>
              <w:t>6cm 中粒式沥青砼</w:t>
            </w:r>
          </w:p>
        </w:tc>
        <w:tc>
          <w:tcPr>
            <w:tcW w:w="660"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m³</w:t>
            </w:r>
          </w:p>
        </w:tc>
        <w:tc>
          <w:tcPr>
            <w:tcW w:w="1295"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1019.445</w:t>
            </w:r>
          </w:p>
        </w:tc>
        <w:tc>
          <w:tcPr>
            <w:tcW w:w="1113" w:type="dxa"/>
            <w:noWrap/>
            <w:vAlign w:val="center"/>
          </w:tcPr>
          <w:p w:rsidR="007A4573" w:rsidRDefault="007A4573">
            <w:pPr>
              <w:jc w:val="center"/>
              <w:rPr>
                <w:sz w:val="24"/>
              </w:rPr>
            </w:pPr>
          </w:p>
        </w:tc>
        <w:tc>
          <w:tcPr>
            <w:tcW w:w="979" w:type="dxa"/>
            <w:noWrap/>
            <w:vAlign w:val="center"/>
          </w:tcPr>
          <w:p w:rsidR="007A4573" w:rsidRDefault="007A4573">
            <w:pPr>
              <w:jc w:val="center"/>
              <w:rPr>
                <w:sz w:val="24"/>
              </w:rPr>
            </w:pPr>
          </w:p>
        </w:tc>
        <w:tc>
          <w:tcPr>
            <w:tcW w:w="694" w:type="dxa"/>
            <w:noWrap/>
            <w:vAlign w:val="center"/>
          </w:tcPr>
          <w:p w:rsidR="007A4573" w:rsidRDefault="007A4573">
            <w:pPr>
              <w:jc w:val="center"/>
              <w:rPr>
                <w:sz w:val="24"/>
              </w:rPr>
            </w:pPr>
          </w:p>
        </w:tc>
      </w:tr>
      <w:tr w:rsidR="007A4573">
        <w:trPr>
          <w:trHeight w:val="486"/>
          <w:jc w:val="center"/>
        </w:trPr>
        <w:tc>
          <w:tcPr>
            <w:tcW w:w="662" w:type="dxa"/>
            <w:noWrap/>
            <w:vAlign w:val="center"/>
          </w:tcPr>
          <w:p w:rsidR="007A4573" w:rsidRDefault="0057140B">
            <w:pPr>
              <w:widowControl/>
              <w:jc w:val="center"/>
              <w:textAlignment w:val="center"/>
              <w:rPr>
                <w:sz w:val="24"/>
              </w:rPr>
            </w:pPr>
            <w:r>
              <w:rPr>
                <w:rFonts w:hint="eastAsia"/>
                <w:sz w:val="24"/>
              </w:rPr>
              <w:t>2</w:t>
            </w:r>
          </w:p>
        </w:tc>
        <w:tc>
          <w:tcPr>
            <w:tcW w:w="1528"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细粒式沥青混凝土</w:t>
            </w:r>
          </w:p>
        </w:tc>
        <w:tc>
          <w:tcPr>
            <w:tcW w:w="2567" w:type="dxa"/>
            <w:noWrap/>
            <w:vAlign w:val="center"/>
          </w:tcPr>
          <w:p w:rsidR="007A4573" w:rsidRDefault="0057140B">
            <w:pPr>
              <w:widowControl/>
              <w:jc w:val="center"/>
              <w:textAlignment w:val="center"/>
              <w:rPr>
                <w:rFonts w:ascii="宋体" w:hAnsi="宋体" w:cs="宋体"/>
                <w:color w:val="000000"/>
                <w:sz w:val="18"/>
                <w:szCs w:val="18"/>
              </w:rPr>
            </w:pPr>
            <w:r>
              <w:rPr>
                <w:rFonts w:ascii="宋体" w:hAnsi="宋体" w:cs="宋体" w:hint="eastAsia"/>
                <w:color w:val="000000"/>
                <w:sz w:val="18"/>
                <w:szCs w:val="18"/>
              </w:rPr>
              <w:t>AC-13</w:t>
            </w:r>
          </w:p>
          <w:p w:rsidR="007A4573" w:rsidRDefault="0057140B">
            <w:pPr>
              <w:widowControl/>
              <w:jc w:val="center"/>
              <w:textAlignment w:val="center"/>
              <w:rPr>
                <w:sz w:val="24"/>
              </w:rPr>
            </w:pPr>
            <w:r>
              <w:rPr>
                <w:rFonts w:ascii="宋体" w:hAnsi="宋体" w:cs="宋体" w:hint="eastAsia"/>
                <w:color w:val="000000"/>
                <w:sz w:val="18"/>
                <w:szCs w:val="18"/>
              </w:rPr>
              <w:t>4cm 细粒式沥青砼</w:t>
            </w:r>
          </w:p>
        </w:tc>
        <w:tc>
          <w:tcPr>
            <w:tcW w:w="660"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m³</w:t>
            </w:r>
          </w:p>
        </w:tc>
        <w:tc>
          <w:tcPr>
            <w:tcW w:w="1295" w:type="dxa"/>
            <w:noWrap/>
            <w:vAlign w:val="center"/>
          </w:tcPr>
          <w:p w:rsidR="007A4573" w:rsidRDefault="0057140B">
            <w:pPr>
              <w:widowControl/>
              <w:jc w:val="center"/>
              <w:textAlignment w:val="center"/>
              <w:rPr>
                <w:sz w:val="24"/>
              </w:rPr>
            </w:pPr>
            <w:r>
              <w:rPr>
                <w:rFonts w:ascii="宋体" w:hAnsi="宋体" w:cs="宋体" w:hint="eastAsia"/>
                <w:color w:val="000000"/>
                <w:sz w:val="18"/>
                <w:szCs w:val="18"/>
              </w:rPr>
              <w:t>775.578</w:t>
            </w:r>
          </w:p>
        </w:tc>
        <w:tc>
          <w:tcPr>
            <w:tcW w:w="1113" w:type="dxa"/>
            <w:noWrap/>
            <w:vAlign w:val="center"/>
          </w:tcPr>
          <w:p w:rsidR="007A4573" w:rsidRDefault="007A4573">
            <w:pPr>
              <w:jc w:val="center"/>
              <w:rPr>
                <w:sz w:val="24"/>
              </w:rPr>
            </w:pPr>
          </w:p>
        </w:tc>
        <w:tc>
          <w:tcPr>
            <w:tcW w:w="979" w:type="dxa"/>
            <w:noWrap/>
            <w:vAlign w:val="center"/>
          </w:tcPr>
          <w:p w:rsidR="007A4573" w:rsidRDefault="007A4573">
            <w:pPr>
              <w:jc w:val="center"/>
              <w:rPr>
                <w:sz w:val="24"/>
              </w:rPr>
            </w:pPr>
          </w:p>
        </w:tc>
        <w:tc>
          <w:tcPr>
            <w:tcW w:w="694" w:type="dxa"/>
            <w:noWrap/>
            <w:vAlign w:val="center"/>
          </w:tcPr>
          <w:p w:rsidR="007A4573" w:rsidRDefault="007A4573">
            <w:pPr>
              <w:jc w:val="center"/>
              <w:rPr>
                <w:sz w:val="24"/>
              </w:rPr>
            </w:pPr>
          </w:p>
        </w:tc>
      </w:tr>
      <w:tr w:rsidR="007A4573">
        <w:trPr>
          <w:jc w:val="center"/>
        </w:trPr>
        <w:tc>
          <w:tcPr>
            <w:tcW w:w="2190" w:type="dxa"/>
            <w:gridSpan w:val="2"/>
            <w:noWrap/>
          </w:tcPr>
          <w:p w:rsidR="007A4573" w:rsidRDefault="0057140B">
            <w:pPr>
              <w:spacing w:line="380" w:lineRule="exact"/>
              <w:jc w:val="center"/>
              <w:rPr>
                <w:sz w:val="24"/>
              </w:rPr>
            </w:pPr>
            <w:r>
              <w:rPr>
                <w:rFonts w:hint="eastAsia"/>
                <w:sz w:val="24"/>
              </w:rPr>
              <w:t>合计</w:t>
            </w:r>
          </w:p>
        </w:tc>
        <w:tc>
          <w:tcPr>
            <w:tcW w:w="2567" w:type="dxa"/>
            <w:noWrap/>
          </w:tcPr>
          <w:p w:rsidR="007A4573" w:rsidRDefault="007A4573">
            <w:pPr>
              <w:spacing w:line="380" w:lineRule="exact"/>
              <w:jc w:val="center"/>
              <w:rPr>
                <w:sz w:val="24"/>
              </w:rPr>
            </w:pPr>
          </w:p>
        </w:tc>
        <w:tc>
          <w:tcPr>
            <w:tcW w:w="660" w:type="dxa"/>
            <w:noWrap/>
          </w:tcPr>
          <w:p w:rsidR="007A4573" w:rsidRDefault="007A4573">
            <w:pPr>
              <w:spacing w:line="380" w:lineRule="exact"/>
              <w:jc w:val="center"/>
              <w:rPr>
                <w:sz w:val="24"/>
              </w:rPr>
            </w:pPr>
          </w:p>
        </w:tc>
        <w:tc>
          <w:tcPr>
            <w:tcW w:w="1295" w:type="dxa"/>
            <w:noWrap/>
          </w:tcPr>
          <w:p w:rsidR="007A4573" w:rsidRDefault="007A4573">
            <w:pPr>
              <w:spacing w:line="380" w:lineRule="exact"/>
              <w:jc w:val="center"/>
              <w:rPr>
                <w:sz w:val="24"/>
              </w:rPr>
            </w:pPr>
          </w:p>
        </w:tc>
        <w:tc>
          <w:tcPr>
            <w:tcW w:w="1113" w:type="dxa"/>
            <w:noWrap/>
          </w:tcPr>
          <w:p w:rsidR="007A4573" w:rsidRDefault="007A4573">
            <w:pPr>
              <w:spacing w:line="380" w:lineRule="exact"/>
              <w:jc w:val="center"/>
              <w:rPr>
                <w:sz w:val="24"/>
              </w:rPr>
            </w:pPr>
          </w:p>
        </w:tc>
        <w:tc>
          <w:tcPr>
            <w:tcW w:w="979" w:type="dxa"/>
            <w:noWrap/>
          </w:tcPr>
          <w:p w:rsidR="007A4573" w:rsidRDefault="007A4573">
            <w:pPr>
              <w:spacing w:line="380" w:lineRule="exact"/>
              <w:jc w:val="center"/>
              <w:rPr>
                <w:sz w:val="24"/>
              </w:rPr>
            </w:pPr>
          </w:p>
        </w:tc>
        <w:tc>
          <w:tcPr>
            <w:tcW w:w="694" w:type="dxa"/>
            <w:noWrap/>
          </w:tcPr>
          <w:p w:rsidR="007A4573" w:rsidRDefault="007A4573">
            <w:pPr>
              <w:spacing w:line="380" w:lineRule="exact"/>
              <w:jc w:val="center"/>
              <w:rPr>
                <w:sz w:val="24"/>
              </w:rPr>
            </w:pPr>
          </w:p>
        </w:tc>
      </w:tr>
      <w:tr w:rsidR="007A4573">
        <w:trPr>
          <w:jc w:val="center"/>
        </w:trPr>
        <w:tc>
          <w:tcPr>
            <w:tcW w:w="662" w:type="dxa"/>
            <w:noWrap/>
            <w:vAlign w:val="center"/>
          </w:tcPr>
          <w:p w:rsidR="007A4573" w:rsidRDefault="0057140B">
            <w:pPr>
              <w:spacing w:line="380" w:lineRule="exact"/>
              <w:jc w:val="center"/>
              <w:rPr>
                <w:sz w:val="24"/>
              </w:rPr>
            </w:pPr>
            <w:r>
              <w:rPr>
                <w:rFonts w:hint="eastAsia"/>
                <w:sz w:val="24"/>
              </w:rPr>
              <w:t>备注</w:t>
            </w:r>
          </w:p>
        </w:tc>
        <w:tc>
          <w:tcPr>
            <w:tcW w:w="8836" w:type="dxa"/>
            <w:gridSpan w:val="7"/>
            <w:noWrap/>
          </w:tcPr>
          <w:p w:rsidR="007A4573" w:rsidRDefault="0057140B">
            <w:pPr>
              <w:pStyle w:val="ac"/>
              <w:spacing w:line="380" w:lineRule="exact"/>
              <w:ind w:leftChars="171" w:left="1079" w:hangingChars="300" w:hanging="720"/>
              <w:rPr>
                <w:color w:val="FF0000"/>
                <w:sz w:val="24"/>
                <w:szCs w:val="24"/>
              </w:rPr>
            </w:pPr>
            <w:r>
              <w:rPr>
                <w:rFonts w:hint="eastAsia"/>
                <w:color w:val="FF0000"/>
                <w:sz w:val="24"/>
                <w:szCs w:val="24"/>
              </w:rPr>
              <w:t>1</w:t>
            </w:r>
            <w:r>
              <w:rPr>
                <w:rFonts w:hint="eastAsia"/>
                <w:color w:val="FF0000"/>
                <w:sz w:val="24"/>
                <w:szCs w:val="24"/>
              </w:rPr>
              <w:t>、单价包括材料费、税金、摊铺费，运输费、进出场费、利润等，合同含税价款为元，按实际结算。</w:t>
            </w:r>
          </w:p>
          <w:p w:rsidR="007A4573" w:rsidRDefault="0057140B">
            <w:pPr>
              <w:pStyle w:val="ac"/>
              <w:spacing w:line="380" w:lineRule="exact"/>
              <w:ind w:left="360" w:firstLineChars="0" w:firstLine="0"/>
              <w:rPr>
                <w:sz w:val="24"/>
                <w:szCs w:val="24"/>
              </w:rPr>
            </w:pPr>
            <w:r>
              <w:rPr>
                <w:rFonts w:hint="eastAsia"/>
                <w:sz w:val="24"/>
                <w:szCs w:val="24"/>
              </w:rPr>
              <w:t>2</w:t>
            </w:r>
            <w:r>
              <w:rPr>
                <w:rFonts w:hint="eastAsia"/>
                <w:sz w:val="24"/>
                <w:szCs w:val="24"/>
              </w:rPr>
              <w:t>、提供发票为增值税</w:t>
            </w:r>
            <w:r>
              <w:rPr>
                <w:rFonts w:hint="eastAsia"/>
                <w:sz w:val="24"/>
                <w:szCs w:val="24"/>
                <w:u w:val="single"/>
              </w:rPr>
              <w:t>专用</w:t>
            </w:r>
            <w:r>
              <w:rPr>
                <w:rFonts w:hint="eastAsia"/>
                <w:sz w:val="24"/>
                <w:szCs w:val="24"/>
              </w:rPr>
              <w:t>发票，税率为</w:t>
            </w:r>
            <w:r>
              <w:rPr>
                <w:rFonts w:hint="eastAsia"/>
                <w:sz w:val="24"/>
                <w:szCs w:val="24"/>
                <w:u w:val="single"/>
              </w:rPr>
              <w:t>13%</w:t>
            </w:r>
            <w:r>
              <w:rPr>
                <w:rFonts w:hint="eastAsia"/>
                <w:sz w:val="24"/>
                <w:szCs w:val="24"/>
              </w:rPr>
              <w:t>。</w:t>
            </w:r>
          </w:p>
        </w:tc>
      </w:tr>
    </w:tbl>
    <w:p w:rsidR="007A4573" w:rsidRDefault="007A4573">
      <w:pPr>
        <w:adjustRightInd w:val="0"/>
        <w:snapToGrid w:val="0"/>
        <w:spacing w:line="360" w:lineRule="auto"/>
        <w:ind w:firstLineChars="300" w:firstLine="720"/>
        <w:rPr>
          <w:rFonts w:ascii="宋体" w:hAnsi="宋体"/>
          <w:sz w:val="24"/>
        </w:rPr>
      </w:pPr>
    </w:p>
    <w:p w:rsidR="007A4573" w:rsidRDefault="007A4573">
      <w:pPr>
        <w:adjustRightInd w:val="0"/>
        <w:snapToGrid w:val="0"/>
        <w:spacing w:line="360" w:lineRule="auto"/>
        <w:ind w:firstLineChars="300" w:firstLine="723"/>
        <w:rPr>
          <w:rFonts w:ascii="宋体" w:hAnsi="宋体"/>
          <w:b/>
          <w:sz w:val="24"/>
        </w:rPr>
      </w:pPr>
    </w:p>
    <w:p w:rsidR="007A4573" w:rsidRDefault="007A4573">
      <w:pPr>
        <w:adjustRightInd w:val="0"/>
        <w:snapToGrid w:val="0"/>
        <w:spacing w:line="360" w:lineRule="auto"/>
        <w:ind w:right="26" w:firstLineChars="1600" w:firstLine="3840"/>
        <w:rPr>
          <w:rFonts w:ascii="宋体" w:hAnsi="宋体"/>
          <w:sz w:val="24"/>
        </w:rPr>
      </w:pP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7A4573" w:rsidRDefault="0057140B">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7A4573" w:rsidRDefault="007A4573">
      <w:pPr>
        <w:adjustRightInd w:val="0"/>
        <w:snapToGrid w:val="0"/>
        <w:spacing w:line="360" w:lineRule="auto"/>
        <w:ind w:right="26"/>
        <w:rPr>
          <w:rFonts w:ascii="宋体" w:hAnsi="宋体"/>
          <w:sz w:val="24"/>
        </w:rPr>
      </w:pPr>
    </w:p>
    <w:p w:rsidR="007A4573" w:rsidRDefault="007A4573">
      <w:pPr>
        <w:adjustRightInd w:val="0"/>
        <w:snapToGrid w:val="0"/>
        <w:spacing w:line="360" w:lineRule="auto"/>
        <w:ind w:right="26"/>
        <w:rPr>
          <w:rFonts w:ascii="宋体" w:hAnsi="宋体"/>
          <w:b/>
          <w:sz w:val="24"/>
        </w:rPr>
      </w:pPr>
    </w:p>
    <w:p w:rsidR="007A4573" w:rsidRDefault="0057140B">
      <w:pPr>
        <w:adjustRightInd w:val="0"/>
        <w:snapToGrid w:val="0"/>
        <w:spacing w:line="360" w:lineRule="auto"/>
        <w:ind w:right="26"/>
        <w:rPr>
          <w:rFonts w:ascii="宋体" w:hAnsi="宋体"/>
          <w:b/>
          <w:sz w:val="24"/>
        </w:rPr>
      </w:pPr>
      <w:r>
        <w:rPr>
          <w:rFonts w:ascii="宋体" w:hAnsi="宋体" w:hint="eastAsia"/>
          <w:b/>
          <w:sz w:val="24"/>
        </w:rPr>
        <w:t>联系人：XXX</w:t>
      </w:r>
    </w:p>
    <w:p w:rsidR="007A4573" w:rsidRDefault="0057140B">
      <w:pPr>
        <w:adjustRightInd w:val="0"/>
        <w:snapToGrid w:val="0"/>
        <w:spacing w:line="360" w:lineRule="auto"/>
        <w:ind w:right="26"/>
        <w:rPr>
          <w:rFonts w:ascii="宋体" w:hAnsi="宋体"/>
          <w:b/>
          <w:sz w:val="24"/>
        </w:rPr>
      </w:pPr>
      <w:r>
        <w:rPr>
          <w:rFonts w:ascii="宋体" w:hAnsi="宋体" w:hint="eastAsia"/>
          <w:b/>
          <w:sz w:val="24"/>
        </w:rPr>
        <w:t>联系电话：XXX</w:t>
      </w:r>
    </w:p>
    <w:p w:rsidR="007A4573" w:rsidRDefault="007A4573">
      <w:pPr>
        <w:adjustRightInd w:val="0"/>
        <w:snapToGrid w:val="0"/>
        <w:spacing w:line="360" w:lineRule="auto"/>
        <w:ind w:right="26"/>
        <w:jc w:val="center"/>
        <w:rPr>
          <w:rFonts w:ascii="宋体" w:hAnsi="宋体" w:cs="Arial"/>
          <w:kern w:val="0"/>
          <w:sz w:val="24"/>
          <w:u w:val="single"/>
        </w:rPr>
      </w:pPr>
    </w:p>
    <w:p w:rsidR="007A4573" w:rsidRDefault="007A4573">
      <w:pPr>
        <w:adjustRightInd w:val="0"/>
        <w:snapToGrid w:val="0"/>
        <w:spacing w:line="360" w:lineRule="auto"/>
        <w:ind w:right="26"/>
        <w:jc w:val="center"/>
        <w:rPr>
          <w:rFonts w:ascii="宋体" w:hAnsi="宋体" w:cs="Arial"/>
          <w:kern w:val="0"/>
          <w:sz w:val="24"/>
          <w:u w:val="single"/>
        </w:rPr>
      </w:pPr>
    </w:p>
    <w:p w:rsidR="007A4573" w:rsidRDefault="007A4573">
      <w:pPr>
        <w:spacing w:line="360" w:lineRule="auto"/>
        <w:jc w:val="center"/>
        <w:outlineLvl w:val="0"/>
        <w:rPr>
          <w:rFonts w:ascii="宋体" w:hAnsi="宋体" w:cs="Arial"/>
          <w:b/>
          <w:kern w:val="0"/>
          <w:sz w:val="32"/>
          <w:szCs w:val="32"/>
        </w:rPr>
      </w:pPr>
      <w:bookmarkStart w:id="48" w:name="_Toc228002635"/>
      <w:bookmarkStart w:id="49" w:name="_Toc243928860"/>
    </w:p>
    <w:p w:rsidR="007A4573" w:rsidRDefault="007A4573">
      <w:pPr>
        <w:spacing w:line="360" w:lineRule="auto"/>
        <w:jc w:val="center"/>
        <w:outlineLvl w:val="0"/>
        <w:rPr>
          <w:rFonts w:ascii="宋体" w:hAnsi="宋体" w:cs="Arial"/>
          <w:b/>
          <w:kern w:val="0"/>
          <w:sz w:val="32"/>
          <w:szCs w:val="32"/>
        </w:rPr>
      </w:pPr>
    </w:p>
    <w:p w:rsidR="007A4573" w:rsidRDefault="007A4573">
      <w:pPr>
        <w:spacing w:line="360" w:lineRule="auto"/>
        <w:jc w:val="center"/>
        <w:outlineLvl w:val="0"/>
        <w:rPr>
          <w:rFonts w:ascii="宋体" w:hAnsi="宋体" w:cs="Arial"/>
          <w:b/>
          <w:kern w:val="0"/>
          <w:sz w:val="32"/>
          <w:szCs w:val="32"/>
        </w:rPr>
      </w:pPr>
    </w:p>
    <w:p w:rsidR="007A4573" w:rsidRDefault="0057140B">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48"/>
      <w:bookmarkEnd w:id="49"/>
    </w:p>
    <w:p w:rsidR="007A4573" w:rsidRDefault="0057140B">
      <w:pPr>
        <w:spacing w:line="360" w:lineRule="auto"/>
        <w:rPr>
          <w:rFonts w:ascii="宋体" w:hAnsi="宋体"/>
          <w:sz w:val="24"/>
        </w:rPr>
      </w:pPr>
      <w:r>
        <w:rPr>
          <w:rFonts w:ascii="宋体" w:hAnsi="宋体" w:hint="eastAsia"/>
          <w:sz w:val="24"/>
        </w:rPr>
        <w:t>致：浙江省隧道工程集团有限公司：</w:t>
      </w:r>
    </w:p>
    <w:p w:rsidR="007A4573" w:rsidRDefault="0057140B" w:rsidP="009E2F01">
      <w:pPr>
        <w:spacing w:line="360" w:lineRule="auto"/>
        <w:ind w:firstLineChars="200" w:firstLine="480"/>
        <w:jc w:val="left"/>
        <w:rPr>
          <w:rFonts w:ascii="宋体" w:hAnsi="宋体"/>
          <w:sz w:val="24"/>
        </w:rPr>
      </w:pPr>
      <w:r>
        <w:rPr>
          <w:rFonts w:ascii="宋体" w:hAnsi="宋体" w:hint="eastAsia"/>
          <w:sz w:val="24"/>
        </w:rPr>
        <w:t>我以（单位名称）法定代表人身份授权_____________</w:t>
      </w:r>
      <w:r w:rsidR="009E2F01">
        <w:rPr>
          <w:rFonts w:ascii="宋体" w:hAnsi="宋体" w:hint="eastAsia"/>
          <w:sz w:val="24"/>
        </w:rPr>
        <w:t xml:space="preserve">________ </w:t>
      </w:r>
      <w:r>
        <w:rPr>
          <w:rFonts w:ascii="宋体" w:hAnsi="宋体" w:hint="eastAsia"/>
          <w:sz w:val="24"/>
        </w:rPr>
        <w:t>_（姓名、身份证号）为我单位的全权代表，全权委托他签署“浙江省隧道工程集团有限公司双林镇“乡村振兴”现代农旅园建设项目-北部六村田园景观提升项目总承包工程</w:t>
      </w:r>
      <w:r>
        <w:rPr>
          <w:rFonts w:ascii="宋体" w:hAnsi="宋体" w:hint="eastAsia"/>
          <w:color w:val="FF0000"/>
          <w:sz w:val="24"/>
        </w:rPr>
        <w:t>沥青</w:t>
      </w:r>
      <w:r w:rsidR="009E2F01">
        <w:rPr>
          <w:rFonts w:ascii="宋体" w:hAnsi="宋体" w:hint="eastAsia"/>
          <w:color w:val="FF0000"/>
          <w:sz w:val="24"/>
        </w:rPr>
        <w:t>混凝土</w:t>
      </w:r>
      <w:r>
        <w:rPr>
          <w:rFonts w:ascii="宋体" w:hAnsi="宋体" w:hint="eastAsia"/>
          <w:color w:val="FF0000"/>
          <w:sz w:val="24"/>
        </w:rPr>
        <w:t>采购</w:t>
      </w:r>
      <w:r>
        <w:rPr>
          <w:rFonts w:ascii="宋体" w:hAnsi="宋体" w:hint="eastAsia"/>
          <w:sz w:val="24"/>
        </w:rPr>
        <w:t>”项目的投标书及其他书面文件，负责参加开标、询标、商签合同及处理与此有关的其他事务，我单位均予承认。</w:t>
      </w:r>
    </w:p>
    <w:p w:rsidR="007A4573" w:rsidRDefault="007A4573">
      <w:pPr>
        <w:spacing w:line="360" w:lineRule="auto"/>
        <w:rPr>
          <w:rFonts w:ascii="宋体" w:hAnsi="宋体"/>
          <w:sz w:val="24"/>
        </w:rPr>
      </w:pPr>
    </w:p>
    <w:p w:rsidR="007A4573" w:rsidRDefault="007A4573">
      <w:pPr>
        <w:spacing w:line="360" w:lineRule="auto"/>
        <w:ind w:firstLineChars="200" w:firstLine="480"/>
        <w:rPr>
          <w:rFonts w:ascii="宋体" w:hAnsi="宋体"/>
          <w:sz w:val="24"/>
        </w:rPr>
      </w:pPr>
    </w:p>
    <w:p w:rsidR="007A4573" w:rsidRDefault="0057140B">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7A4573" w:rsidRDefault="0057140B">
      <w:pPr>
        <w:spacing w:line="360" w:lineRule="auto"/>
        <w:ind w:rightChars="-117" w:right="-246" w:firstLineChars="1150" w:firstLine="2760"/>
        <w:rPr>
          <w:rFonts w:ascii="宋体" w:hAnsi="宋体"/>
          <w:sz w:val="24"/>
        </w:rPr>
      </w:pPr>
      <w:r>
        <w:rPr>
          <w:rFonts w:ascii="宋体" w:hAnsi="宋体" w:hint="eastAsia"/>
          <w:sz w:val="24"/>
        </w:rPr>
        <w:t>授权人（签字）：</w:t>
      </w:r>
    </w:p>
    <w:p w:rsidR="007A4573" w:rsidRDefault="0057140B">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7A4573" w:rsidRDefault="0057140B">
      <w:pPr>
        <w:spacing w:line="360" w:lineRule="auto"/>
        <w:ind w:rightChars="-117" w:right="-246" w:firstLineChars="1150" w:firstLine="2760"/>
        <w:rPr>
          <w:rFonts w:ascii="宋体" w:hAnsi="宋体"/>
          <w:sz w:val="24"/>
        </w:rPr>
      </w:pPr>
      <w:r>
        <w:rPr>
          <w:rFonts w:ascii="宋体" w:hAnsi="宋体" w:hint="eastAsia"/>
          <w:sz w:val="24"/>
        </w:rPr>
        <w:t>日期：年月日</w:t>
      </w:r>
    </w:p>
    <w:p w:rsidR="007A4573" w:rsidRDefault="007A4573">
      <w:pPr>
        <w:spacing w:line="360" w:lineRule="auto"/>
        <w:ind w:firstLineChars="1885" w:firstLine="4524"/>
        <w:rPr>
          <w:rFonts w:ascii="宋体" w:hAnsi="宋体"/>
          <w:sz w:val="24"/>
        </w:rPr>
      </w:pPr>
    </w:p>
    <w:p w:rsidR="007A4573" w:rsidRDefault="0057140B">
      <w:pPr>
        <w:spacing w:line="360" w:lineRule="auto"/>
        <w:jc w:val="center"/>
        <w:outlineLvl w:val="0"/>
        <w:rPr>
          <w:rFonts w:ascii="宋体" w:hAnsi="宋体" w:cs="Arial"/>
          <w:b/>
          <w:kern w:val="0"/>
          <w:sz w:val="32"/>
          <w:szCs w:val="32"/>
        </w:rPr>
      </w:pPr>
      <w:r>
        <w:rPr>
          <w:rFonts w:ascii="宋体" w:hAnsi="宋体"/>
          <w:sz w:val="28"/>
          <w:szCs w:val="28"/>
        </w:rPr>
        <w:br w:type="page"/>
      </w:r>
      <w:bookmarkStart w:id="50" w:name="_Toc163643545"/>
      <w:bookmarkStart w:id="51" w:name="_Toc243928864"/>
      <w:r>
        <w:rPr>
          <w:rFonts w:ascii="宋体" w:hAnsi="宋体" w:cs="Arial" w:hint="eastAsia"/>
          <w:b/>
          <w:kern w:val="0"/>
          <w:sz w:val="32"/>
          <w:szCs w:val="32"/>
        </w:rPr>
        <w:lastRenderedPageBreak/>
        <w:t>单位基本情况表</w:t>
      </w:r>
      <w:bookmarkEnd w:id="50"/>
      <w:bookmarkEnd w:id="51"/>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7A4573">
        <w:trPr>
          <w:trHeight w:val="567"/>
        </w:trPr>
        <w:tc>
          <w:tcPr>
            <w:tcW w:w="1072"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单位名称</w:t>
            </w:r>
          </w:p>
        </w:tc>
        <w:tc>
          <w:tcPr>
            <w:tcW w:w="1968" w:type="dxa"/>
            <w:noWrap/>
            <w:tcMar>
              <w:left w:w="28" w:type="dxa"/>
              <w:right w:w="28" w:type="dxa"/>
            </w:tcMar>
            <w:vAlign w:val="center"/>
          </w:tcPr>
          <w:p w:rsidR="007A4573" w:rsidRDefault="007A4573">
            <w:pPr>
              <w:adjustRightInd w:val="0"/>
              <w:snapToGrid w:val="0"/>
              <w:jc w:val="center"/>
              <w:rPr>
                <w:rFonts w:ascii="宋体" w:hAnsi="宋体"/>
                <w:szCs w:val="21"/>
              </w:rPr>
            </w:pPr>
          </w:p>
        </w:tc>
        <w:tc>
          <w:tcPr>
            <w:tcW w:w="1088"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c>
          <w:tcPr>
            <w:tcW w:w="1440"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成立时间</w:t>
            </w:r>
          </w:p>
        </w:tc>
        <w:tc>
          <w:tcPr>
            <w:tcW w:w="1450" w:type="dxa"/>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567"/>
        </w:trPr>
        <w:tc>
          <w:tcPr>
            <w:tcW w:w="1072"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注册资本</w:t>
            </w:r>
          </w:p>
        </w:tc>
        <w:tc>
          <w:tcPr>
            <w:tcW w:w="1968" w:type="dxa"/>
            <w:noWrap/>
            <w:tcMar>
              <w:left w:w="28" w:type="dxa"/>
              <w:right w:w="28" w:type="dxa"/>
            </w:tcMar>
            <w:vAlign w:val="center"/>
          </w:tcPr>
          <w:p w:rsidR="007A4573" w:rsidRDefault="007A4573">
            <w:pPr>
              <w:adjustRightInd w:val="0"/>
              <w:snapToGrid w:val="0"/>
              <w:jc w:val="center"/>
              <w:rPr>
                <w:rFonts w:ascii="宋体" w:hAnsi="宋体"/>
                <w:szCs w:val="21"/>
              </w:rPr>
            </w:pPr>
          </w:p>
        </w:tc>
        <w:tc>
          <w:tcPr>
            <w:tcW w:w="1088"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c>
          <w:tcPr>
            <w:tcW w:w="1440" w:type="dxa"/>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 w:val="18"/>
                <w:szCs w:val="18"/>
              </w:rPr>
              <w:t>(注明自有、租用)</w:t>
            </w:r>
          </w:p>
        </w:tc>
        <w:tc>
          <w:tcPr>
            <w:tcW w:w="1450" w:type="dxa"/>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969"/>
        </w:trPr>
        <w:tc>
          <w:tcPr>
            <w:tcW w:w="3040" w:type="dxa"/>
            <w:gridSpan w:val="2"/>
            <w:tcBorders>
              <w:righ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567"/>
        </w:trPr>
        <w:tc>
          <w:tcPr>
            <w:tcW w:w="3040" w:type="dxa"/>
            <w:gridSpan w:val="2"/>
            <w:vMerge w:val="restart"/>
            <w:tcBorders>
              <w:righ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b/>
                <w:sz w:val="24"/>
              </w:rPr>
              <w:t>2021-20</w:t>
            </w:r>
            <w:r>
              <w:rPr>
                <w:rFonts w:ascii="宋体" w:hAnsi="宋体"/>
                <w:b/>
                <w:sz w:val="24"/>
              </w:rPr>
              <w:t>2</w:t>
            </w:r>
            <w:r>
              <w:rPr>
                <w:rFonts w:ascii="宋体" w:hAnsi="宋体" w:hint="eastAsia"/>
                <w:b/>
                <w:sz w:val="24"/>
              </w:rPr>
              <w:t>3年业务收入</w:t>
            </w:r>
          </w:p>
        </w:tc>
        <w:tc>
          <w:tcPr>
            <w:tcW w:w="2890" w:type="dxa"/>
            <w:gridSpan w:val="2"/>
            <w:tcBorders>
              <w:lef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年度</w:t>
            </w:r>
          </w:p>
        </w:tc>
        <w:tc>
          <w:tcPr>
            <w:tcW w:w="2890" w:type="dxa"/>
            <w:gridSpan w:val="2"/>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业务收入(万元)</w:t>
            </w:r>
          </w:p>
        </w:tc>
      </w:tr>
      <w:tr w:rsidR="007A4573">
        <w:trPr>
          <w:trHeight w:val="567"/>
        </w:trPr>
        <w:tc>
          <w:tcPr>
            <w:tcW w:w="3040" w:type="dxa"/>
            <w:gridSpan w:val="2"/>
            <w:vMerge/>
            <w:tcBorders>
              <w:right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2021</w:t>
            </w:r>
          </w:p>
        </w:tc>
        <w:tc>
          <w:tcPr>
            <w:tcW w:w="2890" w:type="dxa"/>
            <w:gridSpan w:val="2"/>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567"/>
        </w:trPr>
        <w:tc>
          <w:tcPr>
            <w:tcW w:w="3040" w:type="dxa"/>
            <w:gridSpan w:val="2"/>
            <w:vMerge/>
            <w:tcBorders>
              <w:right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2</w:t>
            </w:r>
          </w:p>
        </w:tc>
        <w:tc>
          <w:tcPr>
            <w:tcW w:w="2890" w:type="dxa"/>
            <w:gridSpan w:val="2"/>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567"/>
        </w:trPr>
        <w:tc>
          <w:tcPr>
            <w:tcW w:w="3040" w:type="dxa"/>
            <w:gridSpan w:val="2"/>
            <w:vMerge/>
            <w:tcBorders>
              <w:right w:val="single" w:sz="4" w:space="0" w:color="auto"/>
            </w:tcBorders>
            <w:noWrap/>
            <w:tcMar>
              <w:left w:w="28" w:type="dxa"/>
              <w:right w:w="28" w:type="dxa"/>
            </w:tcMar>
            <w:vAlign w:val="center"/>
          </w:tcPr>
          <w:p w:rsidR="007A4573" w:rsidRDefault="007A4573">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3</w:t>
            </w:r>
          </w:p>
        </w:tc>
        <w:tc>
          <w:tcPr>
            <w:tcW w:w="2890" w:type="dxa"/>
            <w:gridSpan w:val="2"/>
            <w:noWrap/>
            <w:tcMar>
              <w:left w:w="28" w:type="dxa"/>
              <w:right w:w="28" w:type="dxa"/>
            </w:tcMar>
            <w:vAlign w:val="center"/>
          </w:tcPr>
          <w:p w:rsidR="007A4573" w:rsidRDefault="007A4573">
            <w:pPr>
              <w:adjustRightInd w:val="0"/>
              <w:snapToGrid w:val="0"/>
              <w:jc w:val="center"/>
              <w:rPr>
                <w:rFonts w:ascii="宋体" w:hAnsi="宋体"/>
                <w:szCs w:val="21"/>
              </w:rPr>
            </w:pPr>
          </w:p>
        </w:tc>
      </w:tr>
      <w:tr w:rsidR="007A4573">
        <w:trPr>
          <w:trHeight w:val="567"/>
        </w:trPr>
        <w:tc>
          <w:tcPr>
            <w:tcW w:w="5930" w:type="dxa"/>
            <w:gridSpan w:val="4"/>
            <w:noWrap/>
            <w:tcMar>
              <w:left w:w="28" w:type="dxa"/>
              <w:right w:w="28"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合计</w:t>
            </w:r>
          </w:p>
        </w:tc>
        <w:tc>
          <w:tcPr>
            <w:tcW w:w="2890" w:type="dxa"/>
            <w:gridSpan w:val="2"/>
            <w:noWrap/>
            <w:tcMar>
              <w:left w:w="28" w:type="dxa"/>
              <w:right w:w="28" w:type="dxa"/>
            </w:tcMar>
            <w:vAlign w:val="center"/>
          </w:tcPr>
          <w:p w:rsidR="007A4573" w:rsidRDefault="007A4573">
            <w:pPr>
              <w:adjustRightInd w:val="0"/>
              <w:snapToGrid w:val="0"/>
              <w:jc w:val="center"/>
              <w:rPr>
                <w:rFonts w:ascii="宋体" w:hAnsi="宋体"/>
                <w:szCs w:val="21"/>
              </w:rPr>
            </w:pPr>
          </w:p>
        </w:tc>
      </w:tr>
    </w:tbl>
    <w:p w:rsidR="007A4573" w:rsidRDefault="007A4573">
      <w:pPr>
        <w:snapToGrid w:val="0"/>
        <w:ind w:leftChars="300" w:left="899" w:hangingChars="128" w:hanging="269"/>
        <w:rPr>
          <w:rFonts w:ascii="宋体" w:hAnsi="宋体"/>
          <w:szCs w:val="21"/>
        </w:rPr>
      </w:pPr>
    </w:p>
    <w:p w:rsidR="007A4573" w:rsidRDefault="0057140B">
      <w:pPr>
        <w:snapToGrid w:val="0"/>
        <w:ind w:leftChars="300" w:left="899" w:hangingChars="128" w:hanging="269"/>
        <w:rPr>
          <w:rFonts w:ascii="宋体" w:hAnsi="宋体"/>
          <w:szCs w:val="21"/>
        </w:rPr>
      </w:pPr>
      <w:r>
        <w:rPr>
          <w:rFonts w:ascii="宋体" w:hAnsi="宋体"/>
          <w:szCs w:val="21"/>
        </w:rPr>
        <w:br w:type="page"/>
      </w:r>
    </w:p>
    <w:p w:rsidR="007A4573" w:rsidRDefault="0057140B">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投标人业绩表</w:t>
      </w:r>
    </w:p>
    <w:p w:rsidR="007A4573" w:rsidRDefault="007A4573">
      <w:pPr>
        <w:spacing w:line="360" w:lineRule="auto"/>
        <w:jc w:val="center"/>
        <w:outlineLvl w:val="0"/>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7A4573">
        <w:trPr>
          <w:trHeight w:val="425"/>
          <w:jc w:val="center"/>
        </w:trPr>
        <w:tc>
          <w:tcPr>
            <w:tcW w:w="709"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序号</w:t>
            </w:r>
          </w:p>
        </w:tc>
        <w:tc>
          <w:tcPr>
            <w:tcW w:w="2430"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项目名称</w:t>
            </w:r>
          </w:p>
        </w:tc>
        <w:tc>
          <w:tcPr>
            <w:tcW w:w="1301"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委托人</w:t>
            </w:r>
          </w:p>
        </w:tc>
        <w:tc>
          <w:tcPr>
            <w:tcW w:w="1297"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委托人</w:t>
            </w:r>
          </w:p>
          <w:p w:rsidR="007A4573" w:rsidRDefault="0057140B">
            <w:pPr>
              <w:adjustRightInd w:val="0"/>
              <w:snapToGrid w:val="0"/>
              <w:jc w:val="center"/>
              <w:rPr>
                <w:rFonts w:ascii="宋体" w:hAnsi="宋体"/>
                <w:szCs w:val="21"/>
              </w:rPr>
            </w:pPr>
            <w:r>
              <w:rPr>
                <w:rFonts w:ascii="宋体" w:hAnsi="宋体" w:hint="eastAsia"/>
                <w:szCs w:val="21"/>
              </w:rPr>
              <w:t>联系人</w:t>
            </w:r>
          </w:p>
        </w:tc>
        <w:tc>
          <w:tcPr>
            <w:tcW w:w="1042"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联系电话</w:t>
            </w:r>
          </w:p>
        </w:tc>
        <w:tc>
          <w:tcPr>
            <w:tcW w:w="709" w:type="dxa"/>
            <w:noWrap/>
            <w:vAlign w:val="center"/>
          </w:tcPr>
          <w:p w:rsidR="007A4573" w:rsidRDefault="0057140B">
            <w:pPr>
              <w:adjustRightInd w:val="0"/>
              <w:snapToGrid w:val="0"/>
              <w:jc w:val="center"/>
              <w:rPr>
                <w:rFonts w:ascii="宋体" w:hAnsi="宋体"/>
                <w:szCs w:val="21"/>
              </w:rPr>
            </w:pPr>
            <w:r>
              <w:rPr>
                <w:rFonts w:ascii="宋体" w:hAnsi="宋体" w:hint="eastAsia"/>
                <w:szCs w:val="21"/>
              </w:rPr>
              <w:t>委托时间</w:t>
            </w:r>
          </w:p>
        </w:tc>
        <w:tc>
          <w:tcPr>
            <w:tcW w:w="1417" w:type="dxa"/>
            <w:noWrap/>
            <w:tcMar>
              <w:left w:w="0" w:type="dxa"/>
              <w:right w:w="0" w:type="dxa"/>
            </w:tcMar>
            <w:vAlign w:val="center"/>
          </w:tcPr>
          <w:p w:rsidR="007A4573" w:rsidRDefault="0057140B">
            <w:pPr>
              <w:adjustRightInd w:val="0"/>
              <w:snapToGrid w:val="0"/>
              <w:jc w:val="center"/>
              <w:rPr>
                <w:rFonts w:ascii="宋体" w:hAnsi="宋体"/>
                <w:szCs w:val="21"/>
              </w:rPr>
            </w:pPr>
            <w:r>
              <w:rPr>
                <w:rFonts w:ascii="宋体" w:hAnsi="宋体" w:hint="eastAsia"/>
                <w:szCs w:val="21"/>
              </w:rPr>
              <w:t>项目规模</w:t>
            </w: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r w:rsidR="007A4573">
        <w:trPr>
          <w:trHeight w:val="510"/>
          <w:jc w:val="center"/>
        </w:trPr>
        <w:tc>
          <w:tcPr>
            <w:tcW w:w="709" w:type="dxa"/>
            <w:noWrap/>
            <w:tcMar>
              <w:left w:w="0" w:type="dxa"/>
              <w:right w:w="0" w:type="dxa"/>
            </w:tcMar>
            <w:vAlign w:val="center"/>
          </w:tcPr>
          <w:p w:rsidR="007A4573" w:rsidRDefault="007A4573">
            <w:pPr>
              <w:adjustRightInd w:val="0"/>
              <w:snapToGrid w:val="0"/>
              <w:jc w:val="center"/>
              <w:rPr>
                <w:rFonts w:ascii="宋体" w:hAnsi="宋体"/>
                <w:szCs w:val="21"/>
              </w:rPr>
            </w:pPr>
          </w:p>
        </w:tc>
        <w:tc>
          <w:tcPr>
            <w:tcW w:w="2430" w:type="dxa"/>
            <w:noWrap/>
            <w:tcMar>
              <w:left w:w="0" w:type="dxa"/>
              <w:right w:w="0" w:type="dxa"/>
            </w:tcMar>
            <w:vAlign w:val="center"/>
          </w:tcPr>
          <w:p w:rsidR="007A4573" w:rsidRDefault="007A4573">
            <w:pPr>
              <w:adjustRightInd w:val="0"/>
              <w:snapToGrid w:val="0"/>
              <w:rPr>
                <w:rFonts w:ascii="宋体" w:hAnsi="宋体"/>
                <w:szCs w:val="21"/>
              </w:rPr>
            </w:pPr>
          </w:p>
        </w:tc>
        <w:tc>
          <w:tcPr>
            <w:tcW w:w="1301" w:type="dxa"/>
            <w:noWrap/>
            <w:tcMar>
              <w:left w:w="0" w:type="dxa"/>
              <w:right w:w="0" w:type="dxa"/>
            </w:tcMar>
            <w:vAlign w:val="center"/>
          </w:tcPr>
          <w:p w:rsidR="007A4573" w:rsidRDefault="007A4573">
            <w:pPr>
              <w:adjustRightInd w:val="0"/>
              <w:snapToGrid w:val="0"/>
              <w:rPr>
                <w:rFonts w:ascii="宋体" w:hAnsi="宋体"/>
                <w:szCs w:val="21"/>
              </w:rPr>
            </w:pPr>
          </w:p>
        </w:tc>
        <w:tc>
          <w:tcPr>
            <w:tcW w:w="1297" w:type="dxa"/>
            <w:noWrap/>
            <w:tcMar>
              <w:left w:w="0" w:type="dxa"/>
              <w:right w:w="0" w:type="dxa"/>
            </w:tcMar>
            <w:vAlign w:val="center"/>
          </w:tcPr>
          <w:p w:rsidR="007A4573" w:rsidRDefault="007A4573">
            <w:pPr>
              <w:adjustRightInd w:val="0"/>
              <w:snapToGrid w:val="0"/>
              <w:rPr>
                <w:rFonts w:ascii="宋体" w:hAnsi="宋体"/>
                <w:szCs w:val="21"/>
              </w:rPr>
            </w:pPr>
          </w:p>
        </w:tc>
        <w:tc>
          <w:tcPr>
            <w:tcW w:w="1042" w:type="dxa"/>
            <w:noWrap/>
            <w:tcMar>
              <w:left w:w="0" w:type="dxa"/>
              <w:right w:w="0" w:type="dxa"/>
            </w:tcMar>
            <w:vAlign w:val="center"/>
          </w:tcPr>
          <w:p w:rsidR="007A4573" w:rsidRDefault="007A4573">
            <w:pPr>
              <w:adjustRightInd w:val="0"/>
              <w:snapToGrid w:val="0"/>
              <w:rPr>
                <w:rFonts w:ascii="宋体" w:hAnsi="宋体"/>
                <w:szCs w:val="21"/>
              </w:rPr>
            </w:pPr>
          </w:p>
        </w:tc>
        <w:tc>
          <w:tcPr>
            <w:tcW w:w="709" w:type="dxa"/>
            <w:noWrap/>
            <w:vAlign w:val="center"/>
          </w:tcPr>
          <w:p w:rsidR="007A4573" w:rsidRDefault="007A4573">
            <w:pPr>
              <w:adjustRightInd w:val="0"/>
              <w:snapToGrid w:val="0"/>
              <w:jc w:val="center"/>
              <w:rPr>
                <w:rFonts w:ascii="宋体" w:hAnsi="宋体"/>
                <w:szCs w:val="21"/>
              </w:rPr>
            </w:pPr>
          </w:p>
        </w:tc>
        <w:tc>
          <w:tcPr>
            <w:tcW w:w="1417" w:type="dxa"/>
            <w:noWrap/>
            <w:tcMar>
              <w:left w:w="0" w:type="dxa"/>
              <w:right w:w="0" w:type="dxa"/>
            </w:tcMar>
            <w:vAlign w:val="center"/>
          </w:tcPr>
          <w:p w:rsidR="007A4573" w:rsidRDefault="007A4573">
            <w:pPr>
              <w:adjustRightInd w:val="0"/>
              <w:snapToGrid w:val="0"/>
              <w:rPr>
                <w:rFonts w:ascii="宋体" w:hAnsi="宋体"/>
                <w:szCs w:val="21"/>
              </w:rPr>
            </w:pPr>
          </w:p>
        </w:tc>
      </w:tr>
    </w:tbl>
    <w:p w:rsidR="007A4573" w:rsidRDefault="007A4573">
      <w:pPr>
        <w:adjustRightInd w:val="0"/>
        <w:snapToGrid w:val="0"/>
        <w:spacing w:beforeLines="25"/>
        <w:ind w:left="-6"/>
        <w:jc w:val="left"/>
        <w:rPr>
          <w:rFonts w:ascii="宋体" w:hAnsi="宋体"/>
          <w:szCs w:val="21"/>
        </w:rPr>
      </w:pPr>
    </w:p>
    <w:p w:rsidR="007A4573" w:rsidRDefault="007A4573">
      <w:pPr>
        <w:spacing w:line="360" w:lineRule="auto"/>
        <w:outlineLvl w:val="0"/>
        <w:rPr>
          <w:rFonts w:ascii="宋体" w:hAnsi="宋体" w:cs="Arial"/>
          <w:b/>
          <w:kern w:val="0"/>
          <w:sz w:val="32"/>
          <w:szCs w:val="32"/>
        </w:rPr>
      </w:pPr>
    </w:p>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7A4573"/>
    <w:p w:rsidR="007A4573" w:rsidRDefault="0057140B">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投标人法人营业执照、资格证明材料等复印件</w:t>
      </w: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p w:rsidR="007A4573" w:rsidRDefault="007A4573">
      <w:pPr>
        <w:ind w:firstLineChars="900" w:firstLine="2160"/>
        <w:rPr>
          <w:rFonts w:ascii="宋体" w:hAnsi="宋体" w:cs="Arial"/>
          <w:sz w:val="24"/>
        </w:rPr>
      </w:pPr>
    </w:p>
    <w:sectPr w:rsidR="007A4573" w:rsidSect="007A4573">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EEA" w:rsidRDefault="00DB5EEA" w:rsidP="007A4573">
      <w:r>
        <w:separator/>
      </w:r>
    </w:p>
  </w:endnote>
  <w:endnote w:type="continuationSeparator" w:id="1">
    <w:p w:rsidR="00DB5EEA" w:rsidRDefault="00DB5EEA" w:rsidP="007A45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73" w:rsidRDefault="00616A9C">
    <w:pPr>
      <w:pStyle w:val="a9"/>
      <w:framePr w:wrap="around" w:vAnchor="text" w:hAnchor="margin" w:xAlign="center" w:y="1"/>
      <w:rPr>
        <w:rStyle w:val="ab"/>
      </w:rPr>
    </w:pPr>
    <w:r>
      <w:fldChar w:fldCharType="begin"/>
    </w:r>
    <w:r w:rsidR="0057140B">
      <w:rPr>
        <w:rStyle w:val="ab"/>
      </w:rPr>
      <w:instrText xml:space="preserve">PAGE  </w:instrText>
    </w:r>
    <w:r>
      <w:fldChar w:fldCharType="end"/>
    </w:r>
  </w:p>
  <w:p w:rsidR="007A4573" w:rsidRDefault="007A45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73" w:rsidRDefault="007A4573">
    <w:pPr>
      <w:pStyle w:val="a9"/>
    </w:pPr>
  </w:p>
  <w:p w:rsidR="007A4573" w:rsidRDefault="00616A9C">
    <w:pPr>
      <w:pStyle w:val="a9"/>
      <w:framePr w:wrap="around" w:vAnchor="text" w:hAnchor="page" w:x="6032" w:y="7"/>
      <w:rPr>
        <w:rStyle w:val="ab"/>
      </w:rPr>
    </w:pPr>
    <w:r>
      <w:fldChar w:fldCharType="begin"/>
    </w:r>
    <w:r w:rsidR="0057140B">
      <w:rPr>
        <w:rStyle w:val="ab"/>
      </w:rPr>
      <w:instrText xml:space="preserve">PAGE  </w:instrText>
    </w:r>
    <w:r>
      <w:fldChar w:fldCharType="separate"/>
    </w:r>
    <w:r w:rsidR="00B47C6A">
      <w:rPr>
        <w:noProof/>
      </w:rPr>
      <w:t>3</w:t>
    </w:r>
    <w:r>
      <w:fldChar w:fldCharType="end"/>
    </w:r>
  </w:p>
  <w:p w:rsidR="007A4573" w:rsidRDefault="007A4573">
    <w:pPr>
      <w:pStyle w:val="a9"/>
      <w:jc w:val="right"/>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EEA" w:rsidRDefault="00DB5EEA" w:rsidP="007A4573">
      <w:r>
        <w:separator/>
      </w:r>
    </w:p>
  </w:footnote>
  <w:footnote w:type="continuationSeparator" w:id="1">
    <w:p w:rsidR="00DB5EEA" w:rsidRDefault="00DB5EEA" w:rsidP="007A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73" w:rsidRDefault="0057140B">
    <w:pPr>
      <w:pStyle w:val="aa"/>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E321C6"/>
    <w:multiLevelType w:val="singleLevel"/>
    <w:tmpl w:val="3FE321C6"/>
    <w:lvl w:ilvl="0">
      <w:start w:val="1"/>
      <w:numFmt w:val="chineseCounting"/>
      <w:suff w:val="nothing"/>
      <w:lvlText w:val="%1、"/>
      <w:lvlJc w:val="left"/>
      <w:rPr>
        <w:rFonts w:hint="eastAsia"/>
      </w:rPr>
    </w:lvl>
  </w:abstractNum>
  <w:abstractNum w:abstractNumId="3">
    <w:nsid w:val="4DF87542"/>
    <w:multiLevelType w:val="multilevel"/>
    <w:tmpl w:val="4DF8754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F343AF2"/>
    <w:multiLevelType w:val="multilevel"/>
    <w:tmpl w:val="7F343A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1YWVhM2FjMDVjNjIwYWFmMTkwNTljZTUxZGFmODIifQ=="/>
  </w:docVars>
  <w:rsids>
    <w:rsidRoot w:val="4BAD6D90"/>
    <w:rsid w:val="000733B4"/>
    <w:rsid w:val="001A11C4"/>
    <w:rsid w:val="00324856"/>
    <w:rsid w:val="004647FA"/>
    <w:rsid w:val="00515C62"/>
    <w:rsid w:val="0057140B"/>
    <w:rsid w:val="00616A9C"/>
    <w:rsid w:val="007A4573"/>
    <w:rsid w:val="009E2F01"/>
    <w:rsid w:val="00B47C6A"/>
    <w:rsid w:val="00BB48B5"/>
    <w:rsid w:val="00C40ACE"/>
    <w:rsid w:val="00DB5EEA"/>
    <w:rsid w:val="00E30411"/>
    <w:rsid w:val="00EF35F4"/>
    <w:rsid w:val="00F7071B"/>
    <w:rsid w:val="02351C21"/>
    <w:rsid w:val="07565DC3"/>
    <w:rsid w:val="08246A68"/>
    <w:rsid w:val="0BC11EE9"/>
    <w:rsid w:val="130624B2"/>
    <w:rsid w:val="14B24AC5"/>
    <w:rsid w:val="16B03286"/>
    <w:rsid w:val="1A18361C"/>
    <w:rsid w:val="1A534654"/>
    <w:rsid w:val="1F75506D"/>
    <w:rsid w:val="1FCC51BF"/>
    <w:rsid w:val="1FE50445"/>
    <w:rsid w:val="31077AEF"/>
    <w:rsid w:val="37647A49"/>
    <w:rsid w:val="392863E1"/>
    <w:rsid w:val="3D7C0501"/>
    <w:rsid w:val="420C31B7"/>
    <w:rsid w:val="46D324F5"/>
    <w:rsid w:val="4B2437AD"/>
    <w:rsid w:val="4BAD6D90"/>
    <w:rsid w:val="4E6A0032"/>
    <w:rsid w:val="51683737"/>
    <w:rsid w:val="54A35BFD"/>
    <w:rsid w:val="61A46B11"/>
    <w:rsid w:val="61C64CD9"/>
    <w:rsid w:val="622814F0"/>
    <w:rsid w:val="62FF31D6"/>
    <w:rsid w:val="630C7286"/>
    <w:rsid w:val="64DD0F85"/>
    <w:rsid w:val="699E02E9"/>
    <w:rsid w:val="6FC10737"/>
    <w:rsid w:val="7BB37C24"/>
    <w:rsid w:val="7CE24BEB"/>
    <w:rsid w:val="7E3F39F1"/>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573"/>
    <w:pPr>
      <w:widowControl w:val="0"/>
      <w:jc w:val="both"/>
    </w:pPr>
    <w:rPr>
      <w:rFonts w:ascii="Calibri" w:eastAsia="宋体" w:hAnsi="Calibri" w:cs="Times New Roman"/>
      <w:kern w:val="2"/>
      <w:sz w:val="21"/>
      <w:szCs w:val="24"/>
      <w:lang w:bidi="ar-SA"/>
    </w:rPr>
  </w:style>
  <w:style w:type="paragraph" w:styleId="1">
    <w:name w:val="heading 1"/>
    <w:basedOn w:val="a"/>
    <w:next w:val="a"/>
    <w:qFormat/>
    <w:rsid w:val="007A4573"/>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A4573"/>
    <w:pPr>
      <w:adjustRightInd w:val="0"/>
      <w:spacing w:line="312" w:lineRule="atLeast"/>
      <w:ind w:firstLine="420"/>
      <w:textAlignment w:val="baseline"/>
    </w:pPr>
    <w:rPr>
      <w:kern w:val="0"/>
      <w:szCs w:val="20"/>
    </w:rPr>
  </w:style>
  <w:style w:type="paragraph" w:styleId="a4">
    <w:name w:val="Body Text"/>
    <w:basedOn w:val="a"/>
    <w:next w:val="a5"/>
    <w:qFormat/>
    <w:rsid w:val="007A4573"/>
    <w:pPr>
      <w:spacing w:after="120"/>
    </w:pPr>
  </w:style>
  <w:style w:type="paragraph" w:styleId="a5">
    <w:name w:val="Body Text First Indent"/>
    <w:basedOn w:val="a4"/>
    <w:next w:val="a"/>
    <w:qFormat/>
    <w:rsid w:val="007A4573"/>
    <w:pPr>
      <w:ind w:firstLineChars="100" w:firstLine="420"/>
    </w:pPr>
  </w:style>
  <w:style w:type="paragraph" w:styleId="a6">
    <w:name w:val="Body Text Indent"/>
    <w:basedOn w:val="a"/>
    <w:qFormat/>
    <w:rsid w:val="007A4573"/>
    <w:pPr>
      <w:ind w:left="480" w:hangingChars="200" w:hanging="480"/>
    </w:pPr>
    <w:rPr>
      <w:sz w:val="24"/>
    </w:rPr>
  </w:style>
  <w:style w:type="paragraph" w:styleId="a7">
    <w:name w:val="Plain Text"/>
    <w:basedOn w:val="a"/>
    <w:qFormat/>
    <w:rsid w:val="007A4573"/>
    <w:pPr>
      <w:widowControl/>
      <w:overflowPunct w:val="0"/>
      <w:autoSpaceDE w:val="0"/>
      <w:autoSpaceDN w:val="0"/>
      <w:adjustRightInd w:val="0"/>
      <w:jc w:val="left"/>
      <w:textAlignment w:val="baseline"/>
    </w:pPr>
    <w:rPr>
      <w:rFonts w:ascii="宋体" w:hAnsi="Courier New"/>
      <w:kern w:val="0"/>
      <w:szCs w:val="21"/>
    </w:rPr>
  </w:style>
  <w:style w:type="paragraph" w:styleId="a8">
    <w:name w:val="Date"/>
    <w:basedOn w:val="a"/>
    <w:next w:val="a"/>
    <w:qFormat/>
    <w:rsid w:val="007A4573"/>
    <w:pPr>
      <w:ind w:leftChars="2500" w:left="100"/>
    </w:pPr>
    <w:rPr>
      <w:szCs w:val="20"/>
    </w:rPr>
  </w:style>
  <w:style w:type="paragraph" w:styleId="a9">
    <w:name w:val="footer"/>
    <w:basedOn w:val="a"/>
    <w:qFormat/>
    <w:rsid w:val="007A4573"/>
    <w:pPr>
      <w:tabs>
        <w:tab w:val="center" w:pos="4153"/>
        <w:tab w:val="right" w:pos="8306"/>
      </w:tabs>
      <w:snapToGrid w:val="0"/>
      <w:jc w:val="left"/>
    </w:pPr>
    <w:rPr>
      <w:sz w:val="18"/>
      <w:szCs w:val="18"/>
    </w:rPr>
  </w:style>
  <w:style w:type="paragraph" w:styleId="aa">
    <w:name w:val="header"/>
    <w:basedOn w:val="a"/>
    <w:qFormat/>
    <w:rsid w:val="007A4573"/>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7A4573"/>
  </w:style>
  <w:style w:type="paragraph" w:customStyle="1" w:styleId="2">
    <w:name w:val="正文2"/>
    <w:basedOn w:val="a"/>
    <w:qFormat/>
    <w:rsid w:val="007A4573"/>
    <w:pPr>
      <w:spacing w:before="156" w:line="360" w:lineRule="auto"/>
      <w:ind w:firstLineChars="200" w:firstLine="510"/>
    </w:pPr>
    <w:rPr>
      <w:sz w:val="24"/>
      <w:szCs w:val="20"/>
    </w:rPr>
  </w:style>
  <w:style w:type="paragraph" w:customStyle="1" w:styleId="af17cgridlangnp1033langf">
    <w:name w:val="af17cgridlangnp1033langf"/>
    <w:qFormat/>
    <w:rsid w:val="007A4573"/>
    <w:pPr>
      <w:widowControl w:val="0"/>
      <w:autoSpaceDE w:val="0"/>
      <w:autoSpaceDN w:val="0"/>
      <w:adjustRightInd w:val="0"/>
      <w:spacing w:before="156" w:line="360" w:lineRule="atLeast"/>
      <w:ind w:left="567" w:firstLine="510"/>
      <w:jc w:val="both"/>
    </w:pPr>
    <w:rPr>
      <w:rFonts w:ascii="Calibri" w:eastAsia="宋体" w:hAnsi="Calibri" w:cs="Times New Roman"/>
      <w:lang w:bidi="ar-SA"/>
    </w:rPr>
  </w:style>
  <w:style w:type="character" w:customStyle="1" w:styleId="NormalCharacter">
    <w:name w:val="NormalCharacter"/>
    <w:qFormat/>
    <w:rsid w:val="007A4573"/>
  </w:style>
  <w:style w:type="paragraph" w:styleId="ac">
    <w:name w:val="List Paragraph"/>
    <w:basedOn w:val="a"/>
    <w:uiPriority w:val="34"/>
    <w:qFormat/>
    <w:rsid w:val="007A457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2535</Words>
  <Characters>14455</Characters>
  <Application>Microsoft Office Word</Application>
  <DocSecurity>0</DocSecurity>
  <Lines>120</Lines>
  <Paragraphs>33</Paragraphs>
  <ScaleCrop>false</ScaleCrop>
  <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幻失</dc:creator>
  <cp:lastModifiedBy>李金亮</cp:lastModifiedBy>
  <cp:revision>7</cp:revision>
  <dcterms:created xsi:type="dcterms:W3CDTF">2024-11-05T07:51:00Z</dcterms:created>
  <dcterms:modified xsi:type="dcterms:W3CDTF">2024-11-05T08:59:00Z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54D7E5246C93478CB7CCC02472D035F1_13</vt:lpwstr>
  </property>
</Properties>
</file>